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B81FC4D" w14:textId="77777777" w:rsidR="00871EDB" w:rsidRPr="009D5318" w:rsidRDefault="00B65260">
      <w:pPr>
        <w:spacing w:after="280" w:line="240" w:lineRule="auto"/>
        <w:jc w:val="center"/>
        <w:rPr>
          <w:rFonts w:asciiTheme="majorHAnsi" w:hAnsiTheme="majorHAnsi" w:cstheme="majorHAnsi"/>
          <w:b/>
          <w:sz w:val="32"/>
          <w:szCs w:val="32"/>
        </w:rPr>
      </w:pPr>
      <w:r w:rsidRPr="009D5318">
        <w:rPr>
          <w:rFonts w:asciiTheme="majorHAnsi" w:hAnsiTheme="majorHAnsi" w:cstheme="majorHAnsi"/>
          <w:b/>
          <w:sz w:val="32"/>
          <w:szCs w:val="32"/>
        </w:rPr>
        <w:t>Documento de Especificación de Requisitos (DER)</w:t>
      </w:r>
    </w:p>
    <w:p w14:paraId="0B81FC4E" w14:textId="77777777" w:rsidR="00871EDB" w:rsidRPr="009D5318" w:rsidRDefault="00B65260">
      <w:pPr>
        <w:spacing w:before="280" w:after="280" w:line="240" w:lineRule="auto"/>
        <w:jc w:val="both"/>
        <w:rPr>
          <w:rFonts w:asciiTheme="majorHAnsi" w:hAnsiTheme="majorHAnsi" w:cstheme="majorHAnsi"/>
          <w:b/>
          <w:sz w:val="24"/>
          <w:szCs w:val="24"/>
        </w:rPr>
      </w:pPr>
      <w:r w:rsidRPr="009D5318">
        <w:rPr>
          <w:rFonts w:asciiTheme="majorHAnsi" w:hAnsiTheme="majorHAnsi" w:cstheme="majorHAnsi"/>
          <w:b/>
          <w:sz w:val="24"/>
          <w:szCs w:val="24"/>
        </w:rPr>
        <w:t>1. Introducción</w:t>
      </w:r>
    </w:p>
    <w:p w14:paraId="0B81FC4F" w14:textId="77777777" w:rsidR="00871EDB" w:rsidRPr="009D5318" w:rsidRDefault="00B65260">
      <w:pPr>
        <w:spacing w:before="280" w:after="280" w:line="240" w:lineRule="auto"/>
        <w:jc w:val="both"/>
        <w:rPr>
          <w:rFonts w:asciiTheme="majorHAnsi" w:hAnsiTheme="majorHAnsi" w:cstheme="majorHAnsi"/>
          <w:b/>
          <w:sz w:val="20"/>
          <w:szCs w:val="20"/>
        </w:rPr>
      </w:pPr>
      <w:r w:rsidRPr="009D5318">
        <w:rPr>
          <w:rFonts w:asciiTheme="majorHAnsi" w:hAnsiTheme="majorHAnsi" w:cstheme="majorHAnsi"/>
          <w:b/>
          <w:sz w:val="20"/>
          <w:szCs w:val="20"/>
        </w:rPr>
        <w:t>1.1 Propósito del Documento</w:t>
      </w:r>
    </w:p>
    <w:p w14:paraId="0B81FC50" w14:textId="435CCCBA" w:rsidR="00871EDB" w:rsidRPr="009D5318" w:rsidRDefault="00B65260">
      <w:pPr>
        <w:spacing w:before="240" w:after="240" w:line="240" w:lineRule="auto"/>
        <w:jc w:val="both"/>
        <w:rPr>
          <w:rFonts w:asciiTheme="majorHAnsi" w:hAnsiTheme="majorHAnsi" w:cstheme="majorHAnsi"/>
          <w:sz w:val="20"/>
          <w:szCs w:val="20"/>
        </w:rPr>
      </w:pPr>
      <w:r w:rsidRPr="009D5318">
        <w:rPr>
          <w:rFonts w:asciiTheme="majorHAnsi" w:hAnsiTheme="majorHAnsi" w:cstheme="majorHAnsi"/>
          <w:sz w:val="20"/>
          <w:szCs w:val="20"/>
        </w:rPr>
        <w:t xml:space="preserve">El propósito de nuestro sistema es optimizar la gestión de existencias y el control </w:t>
      </w:r>
      <w:r w:rsidR="006916DF" w:rsidRPr="009D5318">
        <w:rPr>
          <w:rFonts w:asciiTheme="majorHAnsi" w:hAnsiTheme="majorHAnsi" w:cstheme="majorHAnsi"/>
          <w:sz w:val="20"/>
          <w:szCs w:val="20"/>
        </w:rPr>
        <w:t>del movimiento</w:t>
      </w:r>
      <w:r w:rsidRPr="009D5318">
        <w:rPr>
          <w:rFonts w:asciiTheme="majorHAnsi" w:hAnsiTheme="majorHAnsi" w:cstheme="majorHAnsi"/>
          <w:sz w:val="20"/>
          <w:szCs w:val="20"/>
        </w:rPr>
        <w:t xml:space="preserve"> tanto de entrada y salida de los productos farmacéuticos que maneja una farmacia entre sus distintas sucursales (Si lo requiere), garantizando la disponibilidad oportuna de medicamentos y evitando quiebres de stock o sobre abastecimientos. El sistema debe proporcionar a los distintos actores (administradores, farmacéuticos, proveedores y clientes) información precisa, en tiempo real y accesible, que facilite la toma de decisiones, asegurando la trazabilidad de los productos y cumpla con las normativas sanitarias vigentes con el que queremos generar alertas de fechas próxima de caducidad.</w:t>
      </w:r>
    </w:p>
    <w:p w14:paraId="0B81FC51" w14:textId="77777777" w:rsidR="00871EDB" w:rsidRPr="009D5318" w:rsidRDefault="00B65260">
      <w:pPr>
        <w:spacing w:before="240" w:after="240" w:line="240" w:lineRule="auto"/>
        <w:jc w:val="both"/>
        <w:rPr>
          <w:rFonts w:asciiTheme="majorHAnsi" w:hAnsiTheme="majorHAnsi" w:cstheme="majorHAnsi"/>
          <w:sz w:val="20"/>
          <w:szCs w:val="20"/>
        </w:rPr>
      </w:pPr>
      <w:r w:rsidRPr="009D5318">
        <w:rPr>
          <w:rFonts w:asciiTheme="majorHAnsi" w:hAnsiTheme="majorHAnsi" w:cstheme="majorHAnsi"/>
          <w:sz w:val="20"/>
          <w:szCs w:val="20"/>
        </w:rPr>
        <w:t>El propósito de este documento es especificar de manera clara y detallada los requisitos funcionales y no funcionales del sistema de gestión de inventario para la farmacia, que será implementado como una herramienta informática para optimizar el control de existencias de medicamentos.</w:t>
      </w:r>
    </w:p>
    <w:p w14:paraId="0B81FC52" w14:textId="77777777" w:rsidR="00871EDB" w:rsidRPr="009D5318" w:rsidRDefault="00B65260">
      <w:pPr>
        <w:spacing w:before="240" w:after="240" w:line="240" w:lineRule="auto"/>
        <w:jc w:val="both"/>
        <w:rPr>
          <w:rFonts w:asciiTheme="majorHAnsi" w:hAnsiTheme="majorHAnsi" w:cstheme="majorHAnsi"/>
          <w:sz w:val="20"/>
          <w:szCs w:val="20"/>
        </w:rPr>
      </w:pPr>
      <w:r w:rsidRPr="009D5318">
        <w:rPr>
          <w:rFonts w:asciiTheme="majorHAnsi" w:hAnsiTheme="majorHAnsi" w:cstheme="majorHAnsi"/>
          <w:sz w:val="20"/>
          <w:szCs w:val="20"/>
        </w:rPr>
        <w:t>Este documento busca garantizar que el sistema cumpla con las expectativas de los stakeholders de implementar un nuevo sistema dentro de sus farmacias y les permita asegurar procesos más eficientes, reducción de errores en el manejo de stock y control de fechas de caducidad según normativas sanitarias vigentes.</w:t>
      </w:r>
    </w:p>
    <w:p w14:paraId="0B81FC53" w14:textId="77777777" w:rsidR="00871EDB" w:rsidRPr="009D5318" w:rsidRDefault="00B65260">
      <w:pPr>
        <w:spacing w:before="240" w:after="240" w:line="240" w:lineRule="auto"/>
        <w:jc w:val="both"/>
        <w:rPr>
          <w:rFonts w:asciiTheme="majorHAnsi" w:hAnsiTheme="majorHAnsi" w:cstheme="majorHAnsi"/>
          <w:sz w:val="20"/>
          <w:szCs w:val="20"/>
        </w:rPr>
      </w:pPr>
      <w:r w:rsidRPr="009D5318">
        <w:rPr>
          <w:rFonts w:asciiTheme="majorHAnsi" w:hAnsiTheme="majorHAnsi" w:cstheme="majorHAnsi"/>
          <w:sz w:val="20"/>
          <w:szCs w:val="20"/>
        </w:rPr>
        <w:t>Asimismo, servirá como guía de referencia para el equipo de desarrollo y diseño durante todas las fases del proyecto, y como documento de validación frente a los usuarios, evitando desviaciones durante el proceso de desarrollo y estableciendo un marco común de expectativas y objetivos.</w:t>
      </w:r>
    </w:p>
    <w:p w14:paraId="0B81FC54" w14:textId="77777777" w:rsidR="00871EDB" w:rsidRPr="009D5318" w:rsidRDefault="00B65260">
      <w:pPr>
        <w:spacing w:before="280" w:after="280" w:line="240" w:lineRule="auto"/>
        <w:jc w:val="both"/>
        <w:rPr>
          <w:rFonts w:asciiTheme="majorHAnsi" w:hAnsiTheme="majorHAnsi" w:cstheme="majorHAnsi"/>
          <w:sz w:val="20"/>
          <w:szCs w:val="20"/>
        </w:rPr>
      </w:pPr>
      <w:r w:rsidRPr="009D5318">
        <w:rPr>
          <w:rFonts w:asciiTheme="majorHAnsi" w:hAnsiTheme="majorHAnsi" w:cstheme="majorHAnsi"/>
          <w:b/>
          <w:sz w:val="20"/>
          <w:szCs w:val="20"/>
        </w:rPr>
        <w:t>1.2 Alcance</w:t>
      </w:r>
    </w:p>
    <w:p w14:paraId="0B81FC55" w14:textId="77777777" w:rsidR="00871EDB" w:rsidRPr="009D5318" w:rsidRDefault="00B65260">
      <w:pPr>
        <w:spacing w:before="280" w:after="280" w:line="240" w:lineRule="auto"/>
        <w:jc w:val="both"/>
        <w:rPr>
          <w:rFonts w:asciiTheme="majorHAnsi" w:hAnsiTheme="majorHAnsi" w:cstheme="majorHAnsi"/>
          <w:sz w:val="20"/>
          <w:szCs w:val="20"/>
        </w:rPr>
      </w:pPr>
      <w:r w:rsidRPr="009D5318">
        <w:rPr>
          <w:rFonts w:asciiTheme="majorHAnsi" w:hAnsiTheme="majorHAnsi" w:cstheme="majorHAnsi"/>
          <w:sz w:val="20"/>
          <w:szCs w:val="20"/>
        </w:rPr>
        <w:t xml:space="preserve">El alcance de este sistema se centra en el desarrollo e implementación de un sistema de gestión de inventarios para una farmacia, orientado a automatizar y optimizar el control de medicamentos y productos de salud </w:t>
      </w:r>
    </w:p>
    <w:p w14:paraId="3A6EE5B6" w14:textId="77777777" w:rsidR="002B0582" w:rsidRPr="009D5318" w:rsidRDefault="00B65260" w:rsidP="002B0582">
      <w:pPr>
        <w:spacing w:before="240" w:after="240" w:line="240" w:lineRule="auto"/>
        <w:jc w:val="both"/>
        <w:rPr>
          <w:rFonts w:asciiTheme="majorHAnsi" w:hAnsiTheme="majorHAnsi" w:cstheme="majorHAnsi"/>
          <w:b/>
          <w:bCs/>
          <w:sz w:val="20"/>
          <w:szCs w:val="20"/>
        </w:rPr>
      </w:pPr>
      <w:r w:rsidRPr="009D5318">
        <w:rPr>
          <w:rFonts w:asciiTheme="majorHAnsi" w:hAnsiTheme="majorHAnsi" w:cstheme="majorHAnsi"/>
          <w:b/>
          <w:bCs/>
          <w:sz w:val="20"/>
          <w:szCs w:val="20"/>
        </w:rPr>
        <w:t>El sistema permitirá:</w:t>
      </w:r>
    </w:p>
    <w:p w14:paraId="145E3F19" w14:textId="4CF6FDAE" w:rsidR="003C2FC7" w:rsidRPr="009D5318" w:rsidRDefault="003C2FC7" w:rsidP="002B0582">
      <w:pPr>
        <w:spacing w:before="240" w:after="240" w:line="240" w:lineRule="auto"/>
        <w:jc w:val="both"/>
        <w:rPr>
          <w:rFonts w:asciiTheme="majorHAnsi" w:hAnsiTheme="majorHAnsi" w:cstheme="majorHAnsi"/>
          <w:b/>
          <w:bCs/>
          <w:sz w:val="20"/>
          <w:szCs w:val="20"/>
        </w:rPr>
      </w:pPr>
      <w:r w:rsidRPr="009D5318">
        <w:rPr>
          <w:rFonts w:ascii="Segoe UI Symbol" w:hAnsi="Segoe UI Symbol" w:cs="Segoe UI Symbol"/>
          <w:sz w:val="20"/>
          <w:szCs w:val="20"/>
        </w:rPr>
        <w:t>✓</w:t>
      </w:r>
      <w:r w:rsidRPr="009D5318">
        <w:rPr>
          <w:rFonts w:asciiTheme="majorHAnsi" w:hAnsiTheme="majorHAnsi" w:cstheme="majorHAnsi"/>
          <w:sz w:val="20"/>
          <w:szCs w:val="20"/>
        </w:rPr>
        <w:t xml:space="preserve"> Agregar, modificar y eliminar los Productos.</w:t>
      </w:r>
    </w:p>
    <w:p w14:paraId="7EA76045" w14:textId="77777777" w:rsidR="003C2FC7" w:rsidRPr="009D5318" w:rsidRDefault="003C2FC7" w:rsidP="003C2FC7">
      <w:pPr>
        <w:spacing w:after="240" w:line="240" w:lineRule="auto"/>
        <w:jc w:val="both"/>
        <w:rPr>
          <w:rFonts w:asciiTheme="majorHAnsi" w:hAnsiTheme="majorHAnsi" w:cstheme="majorHAnsi"/>
          <w:sz w:val="20"/>
          <w:szCs w:val="20"/>
        </w:rPr>
      </w:pPr>
      <w:r w:rsidRPr="009D5318">
        <w:rPr>
          <w:rFonts w:ascii="Segoe UI Symbol" w:hAnsi="Segoe UI Symbol" w:cs="Segoe UI Symbol"/>
          <w:sz w:val="20"/>
          <w:szCs w:val="20"/>
        </w:rPr>
        <w:t>✓</w:t>
      </w:r>
      <w:r w:rsidRPr="009D5318">
        <w:rPr>
          <w:rFonts w:asciiTheme="majorHAnsi" w:hAnsiTheme="majorHAnsi" w:cstheme="majorHAnsi"/>
          <w:sz w:val="20"/>
          <w:szCs w:val="20"/>
        </w:rPr>
        <w:t xml:space="preserve"> Agregar, modificar y eliminar los Clientes.</w:t>
      </w:r>
    </w:p>
    <w:p w14:paraId="76252E20" w14:textId="77777777" w:rsidR="003C2FC7" w:rsidRPr="009D5318" w:rsidRDefault="003C2FC7" w:rsidP="003C2FC7">
      <w:pPr>
        <w:spacing w:after="240" w:line="240" w:lineRule="auto"/>
        <w:jc w:val="both"/>
        <w:rPr>
          <w:rFonts w:asciiTheme="majorHAnsi" w:hAnsiTheme="majorHAnsi" w:cstheme="majorHAnsi"/>
          <w:sz w:val="20"/>
          <w:szCs w:val="20"/>
        </w:rPr>
      </w:pPr>
      <w:r w:rsidRPr="009D5318">
        <w:rPr>
          <w:rFonts w:ascii="Segoe UI Symbol" w:hAnsi="Segoe UI Symbol" w:cs="Segoe UI Symbol"/>
          <w:sz w:val="20"/>
          <w:szCs w:val="20"/>
        </w:rPr>
        <w:t>✓</w:t>
      </w:r>
      <w:r w:rsidRPr="009D5318">
        <w:rPr>
          <w:rFonts w:asciiTheme="majorHAnsi" w:hAnsiTheme="majorHAnsi" w:cstheme="majorHAnsi"/>
          <w:sz w:val="20"/>
          <w:szCs w:val="20"/>
        </w:rPr>
        <w:t xml:space="preserve"> Agregar, modificar y eliminar los Empleados.</w:t>
      </w:r>
    </w:p>
    <w:p w14:paraId="0B677398" w14:textId="77777777" w:rsidR="003C2FC7" w:rsidRPr="009D5318" w:rsidRDefault="003C2FC7" w:rsidP="003C2FC7">
      <w:pPr>
        <w:spacing w:after="240" w:line="240" w:lineRule="auto"/>
        <w:jc w:val="both"/>
        <w:rPr>
          <w:rFonts w:asciiTheme="majorHAnsi" w:hAnsiTheme="majorHAnsi" w:cstheme="majorHAnsi"/>
          <w:sz w:val="20"/>
          <w:szCs w:val="20"/>
        </w:rPr>
      </w:pPr>
      <w:r w:rsidRPr="009D5318">
        <w:rPr>
          <w:rFonts w:ascii="Segoe UI Symbol" w:hAnsi="Segoe UI Symbol" w:cs="Segoe UI Symbol"/>
          <w:sz w:val="20"/>
          <w:szCs w:val="20"/>
        </w:rPr>
        <w:t>✓</w:t>
      </w:r>
      <w:r w:rsidRPr="009D5318">
        <w:rPr>
          <w:rFonts w:asciiTheme="majorHAnsi" w:hAnsiTheme="majorHAnsi" w:cstheme="majorHAnsi"/>
          <w:sz w:val="20"/>
          <w:szCs w:val="20"/>
        </w:rPr>
        <w:t xml:space="preserve"> Agregar, modificar y eliminar los Proveedores.</w:t>
      </w:r>
    </w:p>
    <w:p w14:paraId="1ACA4C56" w14:textId="2FCAD110" w:rsidR="003C2FC7" w:rsidRPr="009D5318" w:rsidRDefault="003C2FC7" w:rsidP="003C2FC7">
      <w:pPr>
        <w:spacing w:after="240" w:line="240" w:lineRule="auto"/>
        <w:jc w:val="both"/>
        <w:rPr>
          <w:rFonts w:asciiTheme="majorHAnsi" w:hAnsiTheme="majorHAnsi" w:cstheme="majorHAnsi"/>
          <w:sz w:val="20"/>
          <w:szCs w:val="20"/>
        </w:rPr>
      </w:pPr>
      <w:r w:rsidRPr="009D5318">
        <w:rPr>
          <w:rFonts w:ascii="Segoe UI Symbol" w:hAnsi="Segoe UI Symbol" w:cs="Segoe UI Symbol"/>
          <w:sz w:val="20"/>
          <w:szCs w:val="20"/>
        </w:rPr>
        <w:t>✓</w:t>
      </w:r>
      <w:r w:rsidRPr="009D5318">
        <w:rPr>
          <w:rFonts w:asciiTheme="majorHAnsi" w:hAnsiTheme="majorHAnsi" w:cstheme="majorHAnsi"/>
          <w:sz w:val="20"/>
          <w:szCs w:val="20"/>
        </w:rPr>
        <w:t xml:space="preserve"> Agregar, modificar y eliminar l</w:t>
      </w:r>
      <w:r w:rsidR="003A4148" w:rsidRPr="009D5318">
        <w:rPr>
          <w:rFonts w:asciiTheme="majorHAnsi" w:hAnsiTheme="majorHAnsi" w:cstheme="majorHAnsi"/>
          <w:sz w:val="20"/>
          <w:szCs w:val="20"/>
        </w:rPr>
        <w:t>as Sucursales</w:t>
      </w:r>
      <w:r w:rsidRPr="009D5318">
        <w:rPr>
          <w:rFonts w:asciiTheme="majorHAnsi" w:hAnsiTheme="majorHAnsi" w:cstheme="majorHAnsi"/>
          <w:sz w:val="20"/>
          <w:szCs w:val="20"/>
        </w:rPr>
        <w:t>.</w:t>
      </w:r>
    </w:p>
    <w:p w14:paraId="5DDF48F8" w14:textId="77777777" w:rsidR="003C2FC7" w:rsidRPr="009D5318" w:rsidRDefault="003C2FC7" w:rsidP="003C2FC7">
      <w:pPr>
        <w:spacing w:after="240" w:line="240" w:lineRule="auto"/>
        <w:jc w:val="both"/>
        <w:rPr>
          <w:rFonts w:asciiTheme="majorHAnsi" w:hAnsiTheme="majorHAnsi" w:cstheme="majorHAnsi"/>
          <w:sz w:val="20"/>
          <w:szCs w:val="20"/>
        </w:rPr>
      </w:pPr>
      <w:r w:rsidRPr="009D5318">
        <w:rPr>
          <w:rFonts w:ascii="Segoe UI Symbol" w:hAnsi="Segoe UI Symbol" w:cs="Segoe UI Symbol"/>
          <w:sz w:val="20"/>
          <w:szCs w:val="20"/>
        </w:rPr>
        <w:t>✓</w:t>
      </w:r>
      <w:r w:rsidRPr="009D5318">
        <w:rPr>
          <w:rFonts w:asciiTheme="majorHAnsi" w:hAnsiTheme="majorHAnsi" w:cstheme="majorHAnsi"/>
          <w:sz w:val="20"/>
          <w:szCs w:val="20"/>
        </w:rPr>
        <w:t xml:space="preserve"> Agregar, o eliminar un nuevo Usuario.</w:t>
      </w:r>
    </w:p>
    <w:p w14:paraId="59FF481B" w14:textId="57C1393F" w:rsidR="003C2FC7" w:rsidRPr="009D5318" w:rsidRDefault="003C2FC7" w:rsidP="003C2FC7">
      <w:pPr>
        <w:spacing w:after="240" w:line="240" w:lineRule="auto"/>
        <w:jc w:val="both"/>
        <w:rPr>
          <w:rFonts w:asciiTheme="majorHAnsi" w:hAnsiTheme="majorHAnsi" w:cstheme="majorHAnsi"/>
          <w:sz w:val="20"/>
          <w:szCs w:val="20"/>
        </w:rPr>
      </w:pPr>
      <w:r w:rsidRPr="009D5318">
        <w:rPr>
          <w:rFonts w:ascii="Segoe UI Symbol" w:hAnsi="Segoe UI Symbol" w:cs="Segoe UI Symbol"/>
          <w:sz w:val="20"/>
          <w:szCs w:val="20"/>
        </w:rPr>
        <w:t>✓</w:t>
      </w:r>
      <w:r w:rsidRPr="009D5318">
        <w:rPr>
          <w:rFonts w:asciiTheme="majorHAnsi" w:hAnsiTheme="majorHAnsi" w:cstheme="majorHAnsi"/>
          <w:sz w:val="20"/>
          <w:szCs w:val="20"/>
        </w:rPr>
        <w:t xml:space="preserve"> Agregar, modificar y eliminar la </w:t>
      </w:r>
      <w:r w:rsidR="009639B9" w:rsidRPr="009D5318">
        <w:rPr>
          <w:rFonts w:asciiTheme="majorHAnsi" w:hAnsiTheme="majorHAnsi" w:cstheme="majorHAnsi"/>
          <w:sz w:val="20"/>
          <w:szCs w:val="20"/>
        </w:rPr>
        <w:t xml:space="preserve">categoría </w:t>
      </w:r>
      <w:r w:rsidRPr="009D5318">
        <w:rPr>
          <w:rFonts w:asciiTheme="majorHAnsi" w:hAnsiTheme="majorHAnsi" w:cstheme="majorHAnsi"/>
          <w:sz w:val="20"/>
          <w:szCs w:val="20"/>
        </w:rPr>
        <w:t>de los Productos.</w:t>
      </w:r>
    </w:p>
    <w:p w14:paraId="317E10DF" w14:textId="77777777" w:rsidR="003C2FC7" w:rsidRPr="009D5318" w:rsidRDefault="003C2FC7" w:rsidP="003C2FC7">
      <w:pPr>
        <w:spacing w:after="240" w:line="240" w:lineRule="auto"/>
        <w:jc w:val="both"/>
        <w:rPr>
          <w:rFonts w:asciiTheme="majorHAnsi" w:hAnsiTheme="majorHAnsi" w:cstheme="majorHAnsi"/>
          <w:sz w:val="20"/>
          <w:szCs w:val="20"/>
        </w:rPr>
      </w:pPr>
      <w:r w:rsidRPr="009D5318">
        <w:rPr>
          <w:rFonts w:ascii="Segoe UI Symbol" w:hAnsi="Segoe UI Symbol" w:cs="Segoe UI Symbol"/>
          <w:sz w:val="20"/>
          <w:szCs w:val="20"/>
        </w:rPr>
        <w:t>✓</w:t>
      </w:r>
      <w:r w:rsidRPr="009D5318">
        <w:rPr>
          <w:rFonts w:asciiTheme="majorHAnsi" w:hAnsiTheme="majorHAnsi" w:cstheme="majorHAnsi"/>
          <w:sz w:val="20"/>
          <w:szCs w:val="20"/>
        </w:rPr>
        <w:t xml:space="preserve"> Agregar, modificar y eliminar los Tipos de Comprobantes.</w:t>
      </w:r>
    </w:p>
    <w:p w14:paraId="4C5A056A" w14:textId="76E0ABCE" w:rsidR="003C2FC7" w:rsidRPr="009D5318" w:rsidRDefault="003C2FC7" w:rsidP="003C2FC7">
      <w:pPr>
        <w:spacing w:after="240" w:line="240" w:lineRule="auto"/>
        <w:jc w:val="both"/>
        <w:rPr>
          <w:rFonts w:asciiTheme="majorHAnsi" w:hAnsiTheme="majorHAnsi" w:cstheme="majorHAnsi"/>
          <w:sz w:val="20"/>
          <w:szCs w:val="20"/>
        </w:rPr>
      </w:pPr>
      <w:r w:rsidRPr="009D5318">
        <w:rPr>
          <w:rFonts w:ascii="Segoe UI Symbol" w:hAnsi="Segoe UI Symbol" w:cs="Segoe UI Symbol"/>
          <w:sz w:val="20"/>
          <w:szCs w:val="20"/>
        </w:rPr>
        <w:t>✓</w:t>
      </w:r>
      <w:r w:rsidRPr="009D5318">
        <w:rPr>
          <w:rFonts w:asciiTheme="majorHAnsi" w:hAnsiTheme="majorHAnsi" w:cstheme="majorHAnsi"/>
          <w:sz w:val="20"/>
          <w:szCs w:val="20"/>
        </w:rPr>
        <w:t xml:space="preserve"> Realizar compras</w:t>
      </w:r>
      <w:r w:rsidR="007D2B9F" w:rsidRPr="009D5318">
        <w:rPr>
          <w:rFonts w:asciiTheme="majorHAnsi" w:hAnsiTheme="majorHAnsi" w:cstheme="majorHAnsi"/>
          <w:sz w:val="20"/>
          <w:szCs w:val="20"/>
        </w:rPr>
        <w:t xml:space="preserve">, </w:t>
      </w:r>
      <w:r w:rsidRPr="009D5318">
        <w:rPr>
          <w:rFonts w:asciiTheme="majorHAnsi" w:hAnsiTheme="majorHAnsi" w:cstheme="majorHAnsi"/>
          <w:sz w:val="20"/>
          <w:szCs w:val="20"/>
        </w:rPr>
        <w:t>ventas</w:t>
      </w:r>
      <w:r w:rsidR="007D2B9F" w:rsidRPr="009D5318">
        <w:rPr>
          <w:rFonts w:asciiTheme="majorHAnsi" w:hAnsiTheme="majorHAnsi" w:cstheme="majorHAnsi"/>
          <w:sz w:val="20"/>
          <w:szCs w:val="20"/>
        </w:rPr>
        <w:t>, movimientos y eliminar de Productos</w:t>
      </w:r>
      <w:r w:rsidRPr="009D5318">
        <w:rPr>
          <w:rFonts w:asciiTheme="majorHAnsi" w:hAnsiTheme="majorHAnsi" w:cstheme="majorHAnsi"/>
          <w:sz w:val="20"/>
          <w:szCs w:val="20"/>
        </w:rPr>
        <w:t>.</w:t>
      </w:r>
    </w:p>
    <w:p w14:paraId="348E9B82" w14:textId="2F8BC010" w:rsidR="003C2FC7" w:rsidRPr="009D5318" w:rsidRDefault="003C2FC7" w:rsidP="003C2FC7">
      <w:pPr>
        <w:spacing w:after="240" w:line="240" w:lineRule="auto"/>
        <w:jc w:val="both"/>
        <w:rPr>
          <w:rFonts w:asciiTheme="majorHAnsi" w:hAnsiTheme="majorHAnsi" w:cstheme="majorHAnsi"/>
          <w:sz w:val="20"/>
          <w:szCs w:val="20"/>
        </w:rPr>
      </w:pPr>
      <w:r w:rsidRPr="009D5318">
        <w:rPr>
          <w:rFonts w:ascii="Segoe UI Symbol" w:hAnsi="Segoe UI Symbol" w:cs="Segoe UI Symbol"/>
          <w:sz w:val="20"/>
          <w:szCs w:val="20"/>
        </w:rPr>
        <w:lastRenderedPageBreak/>
        <w:t>✓</w:t>
      </w:r>
      <w:r w:rsidRPr="009D5318">
        <w:rPr>
          <w:rFonts w:asciiTheme="majorHAnsi" w:hAnsiTheme="majorHAnsi" w:cstheme="majorHAnsi"/>
          <w:sz w:val="20"/>
          <w:szCs w:val="20"/>
        </w:rPr>
        <w:t xml:space="preserve"> Anular compras</w:t>
      </w:r>
      <w:r w:rsidR="007D2B9F" w:rsidRPr="009D5318">
        <w:rPr>
          <w:rFonts w:asciiTheme="majorHAnsi" w:hAnsiTheme="majorHAnsi" w:cstheme="majorHAnsi"/>
          <w:sz w:val="20"/>
          <w:szCs w:val="20"/>
        </w:rPr>
        <w:t>, ventas, movimientos y eliminar Productos</w:t>
      </w:r>
      <w:r w:rsidRPr="009D5318">
        <w:rPr>
          <w:rFonts w:asciiTheme="majorHAnsi" w:hAnsiTheme="majorHAnsi" w:cstheme="majorHAnsi"/>
          <w:sz w:val="20"/>
          <w:szCs w:val="20"/>
        </w:rPr>
        <w:t>.</w:t>
      </w:r>
    </w:p>
    <w:p w14:paraId="747F6A16" w14:textId="54D6D876" w:rsidR="003C2FC7" w:rsidRPr="009D5318" w:rsidRDefault="003C2FC7" w:rsidP="003C2FC7">
      <w:pPr>
        <w:spacing w:after="240" w:line="240" w:lineRule="auto"/>
        <w:jc w:val="both"/>
        <w:rPr>
          <w:rFonts w:asciiTheme="majorHAnsi" w:hAnsiTheme="majorHAnsi" w:cstheme="majorHAnsi"/>
          <w:sz w:val="20"/>
          <w:szCs w:val="20"/>
        </w:rPr>
      </w:pPr>
      <w:r w:rsidRPr="009D5318">
        <w:rPr>
          <w:rFonts w:ascii="Segoe UI Symbol" w:hAnsi="Segoe UI Symbol" w:cs="Segoe UI Symbol"/>
          <w:sz w:val="20"/>
          <w:szCs w:val="20"/>
        </w:rPr>
        <w:t>✓</w:t>
      </w:r>
      <w:r w:rsidRPr="009D5318">
        <w:rPr>
          <w:rFonts w:asciiTheme="majorHAnsi" w:hAnsiTheme="majorHAnsi" w:cstheme="majorHAnsi"/>
          <w:sz w:val="20"/>
          <w:szCs w:val="20"/>
        </w:rPr>
        <w:t xml:space="preserve"> Actualización de Stock de los productos.</w:t>
      </w:r>
    </w:p>
    <w:p w14:paraId="5715BCA9" w14:textId="77777777" w:rsidR="003C2FC7" w:rsidRPr="009D5318" w:rsidRDefault="003C2FC7" w:rsidP="003C2FC7">
      <w:pPr>
        <w:spacing w:after="240" w:line="240" w:lineRule="auto"/>
        <w:jc w:val="both"/>
        <w:rPr>
          <w:rFonts w:asciiTheme="majorHAnsi" w:hAnsiTheme="majorHAnsi" w:cstheme="majorHAnsi"/>
          <w:sz w:val="20"/>
          <w:szCs w:val="20"/>
        </w:rPr>
      </w:pPr>
      <w:r w:rsidRPr="009D5318">
        <w:rPr>
          <w:rFonts w:ascii="Segoe UI Symbol" w:hAnsi="Segoe UI Symbol" w:cs="Segoe UI Symbol"/>
          <w:sz w:val="20"/>
          <w:szCs w:val="20"/>
        </w:rPr>
        <w:t>✓</w:t>
      </w:r>
      <w:r w:rsidRPr="009D5318">
        <w:rPr>
          <w:rFonts w:asciiTheme="majorHAnsi" w:hAnsiTheme="majorHAnsi" w:cstheme="majorHAnsi"/>
          <w:sz w:val="20"/>
          <w:szCs w:val="20"/>
        </w:rPr>
        <w:t xml:space="preserve"> Búsquedas o consultas de cada uno de los registros que se realice.</w:t>
      </w:r>
    </w:p>
    <w:p w14:paraId="77F3842C" w14:textId="77777777" w:rsidR="003C2FC7" w:rsidRPr="009D5318" w:rsidRDefault="003C2FC7" w:rsidP="003C2FC7">
      <w:pPr>
        <w:spacing w:after="240" w:line="240" w:lineRule="auto"/>
        <w:jc w:val="both"/>
        <w:rPr>
          <w:rFonts w:asciiTheme="majorHAnsi" w:hAnsiTheme="majorHAnsi" w:cstheme="majorHAnsi"/>
          <w:sz w:val="20"/>
          <w:szCs w:val="20"/>
        </w:rPr>
      </w:pPr>
      <w:r w:rsidRPr="009D5318">
        <w:rPr>
          <w:rFonts w:ascii="Segoe UI Symbol" w:hAnsi="Segoe UI Symbol" w:cs="Segoe UI Symbol"/>
          <w:sz w:val="20"/>
          <w:szCs w:val="20"/>
        </w:rPr>
        <w:t>✓</w:t>
      </w:r>
      <w:r w:rsidRPr="009D5318">
        <w:rPr>
          <w:rFonts w:asciiTheme="majorHAnsi" w:hAnsiTheme="majorHAnsi" w:cstheme="majorHAnsi"/>
          <w:sz w:val="20"/>
          <w:szCs w:val="20"/>
        </w:rPr>
        <w:t xml:space="preserve"> Generar reportes de cada registro que se realice.</w:t>
      </w:r>
    </w:p>
    <w:p w14:paraId="486C6D05" w14:textId="36EECD11" w:rsidR="003C2FC7" w:rsidRPr="009D5318" w:rsidRDefault="003C2FC7" w:rsidP="003C2FC7">
      <w:pPr>
        <w:spacing w:after="240" w:line="240" w:lineRule="auto"/>
        <w:jc w:val="both"/>
        <w:rPr>
          <w:rFonts w:asciiTheme="majorHAnsi" w:hAnsiTheme="majorHAnsi" w:cstheme="majorHAnsi"/>
          <w:sz w:val="20"/>
          <w:szCs w:val="20"/>
        </w:rPr>
      </w:pPr>
      <w:r w:rsidRPr="009D5318">
        <w:rPr>
          <w:rFonts w:ascii="Segoe UI Symbol" w:hAnsi="Segoe UI Symbol" w:cs="Segoe UI Symbol"/>
          <w:sz w:val="20"/>
          <w:szCs w:val="20"/>
        </w:rPr>
        <w:t>✓</w:t>
      </w:r>
      <w:r w:rsidRPr="009D5318">
        <w:rPr>
          <w:rFonts w:asciiTheme="majorHAnsi" w:hAnsiTheme="majorHAnsi" w:cstheme="majorHAnsi"/>
          <w:sz w:val="20"/>
          <w:szCs w:val="20"/>
        </w:rPr>
        <w:t xml:space="preserve"> Impresión de reportes mediante una compra o venta, </w:t>
      </w:r>
      <w:r w:rsidR="0052371B" w:rsidRPr="009D5318">
        <w:rPr>
          <w:rFonts w:asciiTheme="majorHAnsi" w:hAnsiTheme="majorHAnsi" w:cstheme="majorHAnsi"/>
          <w:sz w:val="20"/>
          <w:szCs w:val="20"/>
        </w:rPr>
        <w:t>de acuerdo con el</w:t>
      </w:r>
      <w:r w:rsidRPr="009D5318">
        <w:rPr>
          <w:rFonts w:asciiTheme="majorHAnsi" w:hAnsiTheme="majorHAnsi" w:cstheme="majorHAnsi"/>
          <w:sz w:val="20"/>
          <w:szCs w:val="20"/>
        </w:rPr>
        <w:t xml:space="preserve"> tipo de</w:t>
      </w:r>
      <w:r w:rsidR="00AA12F9" w:rsidRPr="009D5318">
        <w:rPr>
          <w:rFonts w:asciiTheme="majorHAnsi" w:hAnsiTheme="majorHAnsi" w:cstheme="majorHAnsi"/>
          <w:sz w:val="20"/>
          <w:szCs w:val="20"/>
        </w:rPr>
        <w:t xml:space="preserve"> </w:t>
      </w:r>
      <w:r w:rsidRPr="009D5318">
        <w:rPr>
          <w:rFonts w:asciiTheme="majorHAnsi" w:hAnsiTheme="majorHAnsi" w:cstheme="majorHAnsi"/>
          <w:sz w:val="20"/>
          <w:szCs w:val="20"/>
        </w:rPr>
        <w:t>comprobante que se especifique.</w:t>
      </w:r>
    </w:p>
    <w:p w14:paraId="5060D03E" w14:textId="029F3761" w:rsidR="003C2FC7" w:rsidRPr="009D5318" w:rsidRDefault="003C2FC7" w:rsidP="003C2FC7">
      <w:pPr>
        <w:spacing w:after="240" w:line="240" w:lineRule="auto"/>
        <w:jc w:val="both"/>
        <w:rPr>
          <w:rFonts w:asciiTheme="majorHAnsi" w:hAnsiTheme="majorHAnsi" w:cstheme="majorHAnsi"/>
          <w:sz w:val="20"/>
          <w:szCs w:val="20"/>
        </w:rPr>
      </w:pPr>
      <w:r w:rsidRPr="009D5318">
        <w:rPr>
          <w:rFonts w:ascii="Segoe UI Symbol" w:hAnsi="Segoe UI Symbol" w:cs="Segoe UI Symbol"/>
          <w:sz w:val="20"/>
          <w:szCs w:val="20"/>
        </w:rPr>
        <w:t>✓</w:t>
      </w:r>
      <w:r w:rsidRPr="009D5318">
        <w:rPr>
          <w:rFonts w:asciiTheme="majorHAnsi" w:hAnsiTheme="majorHAnsi" w:cstheme="majorHAnsi"/>
          <w:sz w:val="20"/>
          <w:szCs w:val="20"/>
        </w:rPr>
        <w:t xml:space="preserve"> Debe permitir modificar los datos de cada usuario que ingrese al sistema.</w:t>
      </w:r>
    </w:p>
    <w:p w14:paraId="0B81FC5C" w14:textId="71F0BD0C" w:rsidR="00871EDB" w:rsidRPr="009D5318" w:rsidRDefault="00B65260">
      <w:pPr>
        <w:spacing w:before="280" w:after="280" w:line="240" w:lineRule="auto"/>
        <w:jc w:val="both"/>
        <w:rPr>
          <w:rFonts w:asciiTheme="majorHAnsi" w:hAnsiTheme="majorHAnsi" w:cstheme="majorHAnsi"/>
          <w:sz w:val="20"/>
          <w:szCs w:val="20"/>
        </w:rPr>
      </w:pPr>
      <w:r w:rsidRPr="009D5318">
        <w:rPr>
          <w:rFonts w:asciiTheme="majorHAnsi" w:hAnsiTheme="majorHAnsi" w:cstheme="majorHAnsi"/>
          <w:sz w:val="20"/>
          <w:szCs w:val="20"/>
        </w:rPr>
        <w:t>Los usuarios principales serán el personal de la farmacia (</w:t>
      </w:r>
      <w:r w:rsidR="00715217" w:rsidRPr="009D5318">
        <w:rPr>
          <w:rFonts w:asciiTheme="majorHAnsi" w:hAnsiTheme="majorHAnsi" w:cstheme="majorHAnsi"/>
          <w:sz w:val="20"/>
          <w:szCs w:val="20"/>
        </w:rPr>
        <w:t>directores</w:t>
      </w:r>
      <w:r w:rsidR="008463A9" w:rsidRPr="009D5318">
        <w:rPr>
          <w:rFonts w:asciiTheme="majorHAnsi" w:hAnsiTheme="majorHAnsi" w:cstheme="majorHAnsi"/>
          <w:sz w:val="20"/>
          <w:szCs w:val="20"/>
        </w:rPr>
        <w:t xml:space="preserve"> generales, administradores</w:t>
      </w:r>
      <w:r w:rsidRPr="009D5318">
        <w:rPr>
          <w:rFonts w:asciiTheme="majorHAnsi" w:hAnsiTheme="majorHAnsi" w:cstheme="majorHAnsi"/>
          <w:sz w:val="20"/>
          <w:szCs w:val="20"/>
        </w:rPr>
        <w:t xml:space="preserve">, </w:t>
      </w:r>
      <w:r w:rsidR="008463A9" w:rsidRPr="009D5318">
        <w:rPr>
          <w:rFonts w:asciiTheme="majorHAnsi" w:hAnsiTheme="majorHAnsi" w:cstheme="majorHAnsi"/>
          <w:sz w:val="20"/>
          <w:szCs w:val="20"/>
        </w:rPr>
        <w:t>químicos farmacéuticos y auxiliares de químicos farmacéuticos</w:t>
      </w:r>
      <w:r w:rsidRPr="009D5318">
        <w:rPr>
          <w:rFonts w:asciiTheme="majorHAnsi" w:hAnsiTheme="majorHAnsi" w:cstheme="majorHAnsi"/>
          <w:sz w:val="20"/>
          <w:szCs w:val="20"/>
        </w:rPr>
        <w:t xml:space="preserve">), quienes podrán acceder a la información </w:t>
      </w:r>
      <w:r w:rsidR="00715217" w:rsidRPr="009D5318">
        <w:rPr>
          <w:rFonts w:asciiTheme="majorHAnsi" w:hAnsiTheme="majorHAnsi" w:cstheme="majorHAnsi"/>
          <w:sz w:val="20"/>
          <w:szCs w:val="20"/>
        </w:rPr>
        <w:t xml:space="preserve">y operar ciertas funciones </w:t>
      </w:r>
      <w:r w:rsidRPr="009D5318">
        <w:rPr>
          <w:rFonts w:asciiTheme="majorHAnsi" w:hAnsiTheme="majorHAnsi" w:cstheme="majorHAnsi"/>
          <w:sz w:val="20"/>
          <w:szCs w:val="20"/>
        </w:rPr>
        <w:t>según sus roles y permisos</w:t>
      </w:r>
      <w:r w:rsidR="00715217" w:rsidRPr="009D5318">
        <w:rPr>
          <w:rFonts w:asciiTheme="majorHAnsi" w:hAnsiTheme="majorHAnsi" w:cstheme="majorHAnsi"/>
          <w:sz w:val="20"/>
          <w:szCs w:val="20"/>
        </w:rPr>
        <w:t xml:space="preserve"> asociadas a su rol dentro de la empresa</w:t>
      </w:r>
      <w:r w:rsidRPr="009D5318">
        <w:rPr>
          <w:rFonts w:asciiTheme="majorHAnsi" w:hAnsiTheme="majorHAnsi" w:cstheme="majorHAnsi"/>
          <w:sz w:val="20"/>
          <w:szCs w:val="20"/>
        </w:rPr>
        <w:t>.</w:t>
      </w:r>
    </w:p>
    <w:p w14:paraId="0B81FC5D" w14:textId="2542F362" w:rsidR="00871EDB" w:rsidRPr="009D5318" w:rsidRDefault="00B65260">
      <w:pPr>
        <w:spacing w:before="280" w:after="280" w:line="240" w:lineRule="auto"/>
        <w:jc w:val="both"/>
        <w:rPr>
          <w:rFonts w:asciiTheme="majorHAnsi" w:hAnsiTheme="majorHAnsi" w:cstheme="majorHAnsi"/>
          <w:sz w:val="20"/>
          <w:szCs w:val="20"/>
        </w:rPr>
      </w:pPr>
      <w:r w:rsidRPr="009D5318">
        <w:rPr>
          <w:rFonts w:asciiTheme="majorHAnsi" w:hAnsiTheme="majorHAnsi" w:cstheme="majorHAnsi"/>
          <w:sz w:val="20"/>
          <w:szCs w:val="20"/>
        </w:rPr>
        <w:t>El sistema se enfoca en procesos internos de inventario y control sanitario de caducidad, quedando fuera del alcance funciones como la gestión de recursos humanos, la contabilidad general o la integración con sistemas externos de proveedores</w:t>
      </w:r>
      <w:r w:rsidR="00C01510" w:rsidRPr="009D5318">
        <w:rPr>
          <w:rFonts w:asciiTheme="majorHAnsi" w:hAnsiTheme="majorHAnsi" w:cstheme="majorHAnsi"/>
          <w:sz w:val="20"/>
          <w:szCs w:val="20"/>
        </w:rPr>
        <w:t xml:space="preserve"> u otro sistema </w:t>
      </w:r>
      <w:r w:rsidR="001B4D1D" w:rsidRPr="009D5318">
        <w:rPr>
          <w:rFonts w:asciiTheme="majorHAnsi" w:hAnsiTheme="majorHAnsi" w:cstheme="majorHAnsi"/>
          <w:sz w:val="20"/>
          <w:szCs w:val="20"/>
        </w:rPr>
        <w:t>administrativo</w:t>
      </w:r>
      <w:r w:rsidRPr="009D5318">
        <w:rPr>
          <w:rFonts w:asciiTheme="majorHAnsi" w:hAnsiTheme="majorHAnsi" w:cstheme="majorHAnsi"/>
          <w:sz w:val="20"/>
          <w:szCs w:val="20"/>
        </w:rPr>
        <w:t>.</w:t>
      </w:r>
    </w:p>
    <w:p w14:paraId="0B81FC61" w14:textId="4C9F00EA" w:rsidR="00871EDB" w:rsidRPr="009D5318" w:rsidRDefault="00B65260">
      <w:pPr>
        <w:spacing w:before="280" w:after="280" w:line="240" w:lineRule="auto"/>
        <w:jc w:val="both"/>
        <w:rPr>
          <w:rFonts w:asciiTheme="majorHAnsi" w:hAnsiTheme="majorHAnsi" w:cstheme="majorHAnsi"/>
          <w:sz w:val="20"/>
          <w:szCs w:val="20"/>
        </w:rPr>
      </w:pPr>
      <w:r w:rsidRPr="009D5318">
        <w:rPr>
          <w:rFonts w:asciiTheme="majorHAnsi" w:hAnsiTheme="majorHAnsi" w:cstheme="majorHAnsi"/>
          <w:sz w:val="20"/>
          <w:szCs w:val="20"/>
        </w:rPr>
        <w:t xml:space="preserve">Con este alcance, se busca reducir pérdidas por caducidad, mejorar la precisión </w:t>
      </w:r>
      <w:r w:rsidR="00723F7A" w:rsidRPr="009D5318">
        <w:rPr>
          <w:rFonts w:asciiTheme="majorHAnsi" w:hAnsiTheme="majorHAnsi" w:cstheme="majorHAnsi"/>
          <w:sz w:val="20"/>
          <w:szCs w:val="20"/>
        </w:rPr>
        <w:t xml:space="preserve">de los datos </w:t>
      </w:r>
      <w:r w:rsidRPr="009D5318">
        <w:rPr>
          <w:rFonts w:asciiTheme="majorHAnsi" w:hAnsiTheme="majorHAnsi" w:cstheme="majorHAnsi"/>
          <w:sz w:val="20"/>
          <w:szCs w:val="20"/>
        </w:rPr>
        <w:t>de</w:t>
      </w:r>
      <w:r w:rsidR="001B4D1D" w:rsidRPr="009D5318">
        <w:rPr>
          <w:rFonts w:asciiTheme="majorHAnsi" w:hAnsiTheme="majorHAnsi" w:cstheme="majorHAnsi"/>
          <w:sz w:val="20"/>
          <w:szCs w:val="20"/>
        </w:rPr>
        <w:t xml:space="preserve"> movimient</w:t>
      </w:r>
      <w:r w:rsidR="00723F7A" w:rsidRPr="009D5318">
        <w:rPr>
          <w:rFonts w:asciiTheme="majorHAnsi" w:hAnsiTheme="majorHAnsi" w:cstheme="majorHAnsi"/>
          <w:sz w:val="20"/>
          <w:szCs w:val="20"/>
        </w:rPr>
        <w:t>o</w:t>
      </w:r>
      <w:r w:rsidRPr="009D5318">
        <w:rPr>
          <w:rFonts w:asciiTheme="majorHAnsi" w:hAnsiTheme="majorHAnsi" w:cstheme="majorHAnsi"/>
          <w:sz w:val="20"/>
          <w:szCs w:val="20"/>
        </w:rPr>
        <w:t xml:space="preserve"> de inventario, garantizar el cumplimiento normativo y apoyar la toma de decisiones estratégicas de la farmacia.</w:t>
      </w:r>
    </w:p>
    <w:p w14:paraId="0B81FC62" w14:textId="77777777" w:rsidR="00871EDB" w:rsidRPr="009D5318" w:rsidRDefault="00B65260">
      <w:pPr>
        <w:spacing w:before="280" w:after="280" w:line="240" w:lineRule="auto"/>
        <w:jc w:val="both"/>
        <w:rPr>
          <w:rFonts w:asciiTheme="majorHAnsi" w:hAnsiTheme="majorHAnsi" w:cstheme="majorHAnsi"/>
          <w:b/>
          <w:sz w:val="20"/>
          <w:szCs w:val="20"/>
        </w:rPr>
      </w:pPr>
      <w:r w:rsidRPr="009D5318">
        <w:rPr>
          <w:rFonts w:asciiTheme="majorHAnsi" w:hAnsiTheme="majorHAnsi" w:cstheme="majorHAnsi"/>
          <w:b/>
          <w:sz w:val="20"/>
          <w:szCs w:val="20"/>
        </w:rPr>
        <w:t>1.3 Definiciones y Abreviaturas</w:t>
      </w:r>
    </w:p>
    <w:p w14:paraId="0B81FC63" w14:textId="77777777" w:rsidR="00871EDB" w:rsidRPr="009D5318" w:rsidRDefault="00B65260">
      <w:pPr>
        <w:numPr>
          <w:ilvl w:val="0"/>
          <w:numId w:val="11"/>
        </w:numPr>
        <w:spacing w:before="280" w:after="0" w:line="240" w:lineRule="auto"/>
        <w:jc w:val="both"/>
        <w:rPr>
          <w:rFonts w:asciiTheme="majorHAnsi" w:hAnsiTheme="majorHAnsi" w:cstheme="majorHAnsi"/>
          <w:sz w:val="20"/>
          <w:szCs w:val="20"/>
        </w:rPr>
      </w:pPr>
      <w:proofErr w:type="spellStart"/>
      <w:r w:rsidRPr="009D5318">
        <w:rPr>
          <w:rFonts w:asciiTheme="majorHAnsi" w:hAnsiTheme="majorHAnsi" w:cstheme="majorHAnsi"/>
          <w:b/>
          <w:sz w:val="20"/>
          <w:szCs w:val="20"/>
        </w:rPr>
        <w:t>Stakeholder</w:t>
      </w:r>
      <w:proofErr w:type="spellEnd"/>
      <w:r w:rsidRPr="009D5318">
        <w:rPr>
          <w:rFonts w:asciiTheme="majorHAnsi" w:hAnsiTheme="majorHAnsi" w:cstheme="majorHAnsi"/>
          <w:b/>
          <w:sz w:val="20"/>
          <w:szCs w:val="20"/>
        </w:rPr>
        <w:t>:</w:t>
      </w:r>
      <w:r w:rsidRPr="009D5318">
        <w:rPr>
          <w:rFonts w:asciiTheme="majorHAnsi" w:hAnsiTheme="majorHAnsi" w:cstheme="majorHAnsi"/>
          <w:sz w:val="20"/>
          <w:szCs w:val="20"/>
        </w:rPr>
        <w:t xml:space="preserve"> Persona o entidad interesada en el desarrollo y uso del sistema.</w:t>
      </w:r>
    </w:p>
    <w:p w14:paraId="0B81FC64" w14:textId="77777777" w:rsidR="00871EDB" w:rsidRPr="009D5318" w:rsidRDefault="00B65260">
      <w:pPr>
        <w:numPr>
          <w:ilvl w:val="0"/>
          <w:numId w:val="11"/>
        </w:numPr>
        <w:spacing w:after="0" w:line="240" w:lineRule="auto"/>
        <w:jc w:val="both"/>
        <w:rPr>
          <w:rFonts w:asciiTheme="majorHAnsi" w:hAnsiTheme="majorHAnsi" w:cstheme="majorHAnsi"/>
          <w:sz w:val="20"/>
          <w:szCs w:val="20"/>
        </w:rPr>
      </w:pPr>
      <w:r w:rsidRPr="009D5318">
        <w:rPr>
          <w:rFonts w:asciiTheme="majorHAnsi" w:hAnsiTheme="majorHAnsi" w:cstheme="majorHAnsi"/>
          <w:b/>
          <w:sz w:val="20"/>
          <w:szCs w:val="20"/>
        </w:rPr>
        <w:t>Actor:</w:t>
      </w:r>
      <w:r w:rsidRPr="009D5318">
        <w:rPr>
          <w:rFonts w:asciiTheme="majorHAnsi" w:hAnsiTheme="majorHAnsi" w:cstheme="majorHAnsi"/>
          <w:sz w:val="20"/>
          <w:szCs w:val="20"/>
        </w:rPr>
        <w:t xml:space="preserve"> Usuario o sistema que interactúa con el sistema.</w:t>
      </w:r>
    </w:p>
    <w:p w14:paraId="0B81FC65" w14:textId="578809FF" w:rsidR="00871EDB" w:rsidRPr="009D5318" w:rsidRDefault="00B65260">
      <w:pPr>
        <w:numPr>
          <w:ilvl w:val="0"/>
          <w:numId w:val="11"/>
        </w:numPr>
        <w:spacing w:after="0" w:line="240" w:lineRule="auto"/>
        <w:jc w:val="both"/>
        <w:rPr>
          <w:rFonts w:asciiTheme="majorHAnsi" w:hAnsiTheme="majorHAnsi" w:cstheme="majorHAnsi"/>
          <w:sz w:val="20"/>
          <w:szCs w:val="20"/>
        </w:rPr>
      </w:pPr>
      <w:r w:rsidRPr="009D5318">
        <w:rPr>
          <w:rFonts w:asciiTheme="majorHAnsi" w:hAnsiTheme="majorHAnsi" w:cstheme="majorHAnsi"/>
          <w:b/>
          <w:sz w:val="20"/>
          <w:szCs w:val="20"/>
        </w:rPr>
        <w:t xml:space="preserve">Stock </w:t>
      </w:r>
      <w:r w:rsidR="002815FC" w:rsidRPr="009D5318">
        <w:rPr>
          <w:rFonts w:asciiTheme="majorHAnsi" w:hAnsiTheme="majorHAnsi" w:cstheme="majorHAnsi"/>
          <w:b/>
          <w:sz w:val="20"/>
          <w:szCs w:val="20"/>
        </w:rPr>
        <w:t>Critico:</w:t>
      </w:r>
      <w:r w:rsidRPr="009D5318">
        <w:rPr>
          <w:rFonts w:asciiTheme="majorHAnsi" w:hAnsiTheme="majorHAnsi" w:cstheme="majorHAnsi"/>
          <w:b/>
          <w:sz w:val="20"/>
          <w:szCs w:val="20"/>
        </w:rPr>
        <w:t xml:space="preserve"> </w:t>
      </w:r>
      <w:r w:rsidRPr="009D5318">
        <w:rPr>
          <w:rFonts w:asciiTheme="majorHAnsi" w:hAnsiTheme="majorHAnsi" w:cstheme="majorHAnsi"/>
          <w:sz w:val="20"/>
          <w:szCs w:val="20"/>
        </w:rPr>
        <w:t xml:space="preserve">cantidad mínima de un medicamento que debe mantenerse en inventario para evitar quiebres de </w:t>
      </w:r>
      <w:r w:rsidR="002815FC" w:rsidRPr="009D5318">
        <w:rPr>
          <w:rFonts w:asciiTheme="majorHAnsi" w:hAnsiTheme="majorHAnsi" w:cstheme="majorHAnsi"/>
          <w:sz w:val="20"/>
          <w:szCs w:val="20"/>
        </w:rPr>
        <w:t>stock. Al</w:t>
      </w:r>
      <w:r w:rsidRPr="009D5318">
        <w:rPr>
          <w:rFonts w:asciiTheme="majorHAnsi" w:hAnsiTheme="majorHAnsi" w:cstheme="majorHAnsi"/>
          <w:sz w:val="20"/>
          <w:szCs w:val="20"/>
        </w:rPr>
        <w:t xml:space="preserve"> alcanzarse, el sistema genera alertas de reposición </w:t>
      </w:r>
    </w:p>
    <w:p w14:paraId="0B81FC66" w14:textId="77777777" w:rsidR="00871EDB" w:rsidRPr="009D5318" w:rsidRDefault="00B65260">
      <w:pPr>
        <w:numPr>
          <w:ilvl w:val="0"/>
          <w:numId w:val="11"/>
        </w:numPr>
        <w:spacing w:after="280" w:line="240" w:lineRule="auto"/>
        <w:jc w:val="both"/>
        <w:rPr>
          <w:rFonts w:asciiTheme="majorHAnsi" w:hAnsiTheme="majorHAnsi" w:cstheme="majorHAnsi"/>
        </w:rPr>
      </w:pPr>
      <w:r w:rsidRPr="009D5318">
        <w:rPr>
          <w:rFonts w:asciiTheme="majorHAnsi" w:hAnsiTheme="majorHAnsi" w:cstheme="majorHAnsi"/>
          <w:b/>
          <w:sz w:val="20"/>
          <w:szCs w:val="20"/>
        </w:rPr>
        <w:t>Medicamento de Control Especial (MCE):</w:t>
      </w:r>
      <w:r w:rsidRPr="009D5318">
        <w:rPr>
          <w:rFonts w:asciiTheme="majorHAnsi" w:hAnsiTheme="majorHAnsi" w:cstheme="majorHAnsi"/>
          <w:sz w:val="20"/>
          <w:szCs w:val="20"/>
        </w:rPr>
        <w:t xml:space="preserve"> Medicamentos sujetos a una regulación estricta, que requieren un seguimiento especial.</w:t>
      </w:r>
    </w:p>
    <w:p w14:paraId="0B81FC67" w14:textId="77777777" w:rsidR="00871EDB" w:rsidRPr="009D5318" w:rsidRDefault="00B65260">
      <w:pPr>
        <w:numPr>
          <w:ilvl w:val="0"/>
          <w:numId w:val="11"/>
        </w:numPr>
        <w:spacing w:after="280" w:line="240" w:lineRule="auto"/>
        <w:jc w:val="both"/>
        <w:rPr>
          <w:rFonts w:asciiTheme="majorHAnsi" w:hAnsiTheme="majorHAnsi" w:cstheme="majorHAnsi"/>
          <w:sz w:val="20"/>
          <w:szCs w:val="20"/>
        </w:rPr>
      </w:pPr>
      <w:r w:rsidRPr="009D5318">
        <w:rPr>
          <w:rFonts w:asciiTheme="majorHAnsi" w:hAnsiTheme="majorHAnsi" w:cstheme="majorHAnsi"/>
          <w:b/>
          <w:sz w:val="20"/>
          <w:szCs w:val="20"/>
        </w:rPr>
        <w:t>Administrador del sistema:</w:t>
      </w:r>
      <w:r w:rsidRPr="009D5318">
        <w:rPr>
          <w:rFonts w:asciiTheme="majorHAnsi" w:hAnsiTheme="majorHAnsi" w:cstheme="majorHAnsi"/>
          <w:sz w:val="20"/>
          <w:szCs w:val="20"/>
        </w:rPr>
        <w:t xml:space="preserve"> Usuario con permisos completos para configurar, modificar y supervisar el funcionamiento del sistema. Puede gestionar usuarios, productos, precios y reportes.</w:t>
      </w:r>
    </w:p>
    <w:p w14:paraId="0B81FC68" w14:textId="77777777" w:rsidR="00871EDB" w:rsidRPr="009D5318" w:rsidRDefault="00B65260">
      <w:pPr>
        <w:numPr>
          <w:ilvl w:val="0"/>
          <w:numId w:val="11"/>
        </w:numPr>
        <w:spacing w:after="280" w:line="240" w:lineRule="auto"/>
        <w:jc w:val="both"/>
        <w:rPr>
          <w:rFonts w:asciiTheme="majorHAnsi" w:hAnsiTheme="majorHAnsi" w:cstheme="majorHAnsi"/>
          <w:sz w:val="20"/>
          <w:szCs w:val="20"/>
        </w:rPr>
      </w:pPr>
      <w:r w:rsidRPr="009D5318">
        <w:rPr>
          <w:rFonts w:asciiTheme="majorHAnsi" w:hAnsiTheme="majorHAnsi" w:cstheme="majorHAnsi"/>
          <w:b/>
          <w:sz w:val="20"/>
          <w:szCs w:val="20"/>
        </w:rPr>
        <w:t xml:space="preserve">Código SKU (Stock </w:t>
      </w:r>
      <w:proofErr w:type="spellStart"/>
      <w:r w:rsidRPr="009D5318">
        <w:rPr>
          <w:rFonts w:asciiTheme="majorHAnsi" w:hAnsiTheme="majorHAnsi" w:cstheme="majorHAnsi"/>
          <w:b/>
          <w:sz w:val="20"/>
          <w:szCs w:val="20"/>
        </w:rPr>
        <w:t>Keeping</w:t>
      </w:r>
      <w:proofErr w:type="spellEnd"/>
      <w:r w:rsidRPr="009D5318">
        <w:rPr>
          <w:rFonts w:asciiTheme="majorHAnsi" w:hAnsiTheme="majorHAnsi" w:cstheme="majorHAnsi"/>
          <w:b/>
          <w:sz w:val="20"/>
          <w:szCs w:val="20"/>
        </w:rPr>
        <w:t xml:space="preserve"> </w:t>
      </w:r>
      <w:proofErr w:type="spellStart"/>
      <w:r w:rsidRPr="009D5318">
        <w:rPr>
          <w:rFonts w:asciiTheme="majorHAnsi" w:hAnsiTheme="majorHAnsi" w:cstheme="majorHAnsi"/>
          <w:b/>
          <w:sz w:val="20"/>
          <w:szCs w:val="20"/>
        </w:rPr>
        <w:t>Unit</w:t>
      </w:r>
      <w:proofErr w:type="spellEnd"/>
      <w:r w:rsidRPr="009D5318">
        <w:rPr>
          <w:rFonts w:asciiTheme="majorHAnsi" w:hAnsiTheme="majorHAnsi" w:cstheme="majorHAnsi"/>
          <w:b/>
          <w:sz w:val="20"/>
          <w:szCs w:val="20"/>
        </w:rPr>
        <w:t>):</w:t>
      </w:r>
      <w:r w:rsidRPr="009D5318">
        <w:rPr>
          <w:rFonts w:asciiTheme="majorHAnsi" w:hAnsiTheme="majorHAnsi" w:cstheme="majorHAnsi"/>
          <w:sz w:val="20"/>
          <w:szCs w:val="20"/>
        </w:rPr>
        <w:t xml:space="preserve"> Identificador único de cada producto en el sistema, utilizado para facilitar búsquedas, ventas y control de inventario.</w:t>
      </w:r>
    </w:p>
    <w:p w14:paraId="0B81FC69" w14:textId="77777777" w:rsidR="00871EDB" w:rsidRPr="009D5318" w:rsidRDefault="00B65260">
      <w:pPr>
        <w:numPr>
          <w:ilvl w:val="0"/>
          <w:numId w:val="11"/>
        </w:numPr>
        <w:spacing w:after="280" w:line="240" w:lineRule="auto"/>
        <w:jc w:val="both"/>
        <w:rPr>
          <w:rFonts w:asciiTheme="majorHAnsi" w:hAnsiTheme="majorHAnsi" w:cstheme="majorHAnsi"/>
          <w:b/>
          <w:sz w:val="20"/>
          <w:szCs w:val="20"/>
        </w:rPr>
      </w:pPr>
      <w:proofErr w:type="gramStart"/>
      <w:r w:rsidRPr="009D5318">
        <w:rPr>
          <w:rFonts w:asciiTheme="majorHAnsi" w:hAnsiTheme="majorHAnsi" w:cstheme="majorHAnsi"/>
          <w:b/>
          <w:sz w:val="20"/>
          <w:szCs w:val="20"/>
        </w:rPr>
        <w:t>OTC :</w:t>
      </w:r>
      <w:proofErr w:type="gramEnd"/>
      <w:r w:rsidRPr="009D5318">
        <w:rPr>
          <w:rFonts w:asciiTheme="majorHAnsi" w:hAnsiTheme="majorHAnsi" w:cstheme="majorHAnsi"/>
          <w:b/>
          <w:sz w:val="20"/>
          <w:szCs w:val="20"/>
        </w:rPr>
        <w:t xml:space="preserve"> </w:t>
      </w:r>
      <w:r w:rsidRPr="009D5318">
        <w:rPr>
          <w:rFonts w:asciiTheme="majorHAnsi" w:hAnsiTheme="majorHAnsi" w:cstheme="majorHAnsi"/>
          <w:sz w:val="20"/>
          <w:szCs w:val="20"/>
        </w:rPr>
        <w:t xml:space="preserve">Son productos que no requieren receta médica para ser adquiridos. Están diseñados para tratar síntomas leves o comunes, y pueden ser usados por el público general de forma segura, siguiendo las instrucciones del envase ejemplo ibuprofeno o paracetamol </w:t>
      </w:r>
    </w:p>
    <w:p w14:paraId="0B81FC6A" w14:textId="77777777" w:rsidR="00871EDB" w:rsidRPr="009D5318" w:rsidRDefault="00B65260">
      <w:pPr>
        <w:numPr>
          <w:ilvl w:val="0"/>
          <w:numId w:val="11"/>
        </w:numPr>
        <w:spacing w:after="280" w:line="240" w:lineRule="auto"/>
        <w:jc w:val="both"/>
        <w:rPr>
          <w:rFonts w:asciiTheme="majorHAnsi" w:hAnsiTheme="majorHAnsi" w:cstheme="majorHAnsi"/>
          <w:sz w:val="20"/>
          <w:szCs w:val="20"/>
        </w:rPr>
      </w:pPr>
      <w:r w:rsidRPr="009D5318">
        <w:rPr>
          <w:rFonts w:asciiTheme="majorHAnsi" w:hAnsiTheme="majorHAnsi" w:cstheme="majorHAnsi"/>
          <w:b/>
          <w:sz w:val="20"/>
          <w:szCs w:val="20"/>
        </w:rPr>
        <w:t>Sucursal:</w:t>
      </w:r>
      <w:r w:rsidRPr="009D5318">
        <w:rPr>
          <w:rFonts w:asciiTheme="majorHAnsi" w:hAnsiTheme="majorHAnsi" w:cstheme="majorHAnsi"/>
          <w:sz w:val="20"/>
          <w:szCs w:val="20"/>
        </w:rPr>
        <w:t xml:space="preserve"> Unidad física de la farmacia que opera de forma independiente pero conectada al sistema central. Cada sucursal tiene su propio inventario, ventas y usuarios.</w:t>
      </w:r>
    </w:p>
    <w:p w14:paraId="0B81FC6B" w14:textId="77777777" w:rsidR="00871EDB" w:rsidRPr="009D5318" w:rsidRDefault="00B65260">
      <w:pPr>
        <w:numPr>
          <w:ilvl w:val="0"/>
          <w:numId w:val="11"/>
        </w:numPr>
        <w:spacing w:after="280" w:line="240" w:lineRule="auto"/>
        <w:jc w:val="both"/>
        <w:rPr>
          <w:rFonts w:asciiTheme="majorHAnsi" w:hAnsiTheme="majorHAnsi" w:cstheme="majorHAnsi"/>
          <w:sz w:val="20"/>
          <w:szCs w:val="20"/>
        </w:rPr>
      </w:pPr>
      <w:r w:rsidRPr="009D5318">
        <w:rPr>
          <w:rFonts w:asciiTheme="majorHAnsi" w:hAnsiTheme="majorHAnsi" w:cstheme="majorHAnsi"/>
          <w:b/>
          <w:sz w:val="20"/>
          <w:szCs w:val="20"/>
        </w:rPr>
        <w:t>Inventario transversal:</w:t>
      </w:r>
      <w:r w:rsidRPr="009D5318">
        <w:rPr>
          <w:rFonts w:asciiTheme="majorHAnsi" w:hAnsiTheme="majorHAnsi" w:cstheme="majorHAnsi"/>
          <w:sz w:val="20"/>
          <w:szCs w:val="20"/>
        </w:rPr>
        <w:t xml:space="preserve"> Modelo de gestión que permite consultar y administrar el stock de todas las sucursales desde una plataforma única. Facilita la redistribución de productos entre locales.</w:t>
      </w:r>
    </w:p>
    <w:p w14:paraId="0B81FC6C" w14:textId="5476D287" w:rsidR="00871EDB" w:rsidRPr="009D5318" w:rsidRDefault="00B65260">
      <w:pPr>
        <w:numPr>
          <w:ilvl w:val="0"/>
          <w:numId w:val="11"/>
        </w:numPr>
        <w:spacing w:after="280" w:line="240" w:lineRule="auto"/>
        <w:jc w:val="both"/>
        <w:rPr>
          <w:rFonts w:asciiTheme="majorHAnsi" w:hAnsiTheme="majorHAnsi" w:cstheme="majorHAnsi"/>
          <w:b/>
          <w:sz w:val="20"/>
          <w:szCs w:val="20"/>
        </w:rPr>
      </w:pPr>
      <w:r w:rsidRPr="009D5318">
        <w:rPr>
          <w:rFonts w:asciiTheme="majorHAnsi" w:hAnsiTheme="majorHAnsi" w:cstheme="majorHAnsi"/>
          <w:b/>
          <w:sz w:val="20"/>
          <w:szCs w:val="20"/>
        </w:rPr>
        <w:t xml:space="preserve">Tipos de </w:t>
      </w:r>
      <w:r w:rsidR="002815FC" w:rsidRPr="009D5318">
        <w:rPr>
          <w:rFonts w:asciiTheme="majorHAnsi" w:hAnsiTheme="majorHAnsi" w:cstheme="majorHAnsi"/>
          <w:b/>
          <w:sz w:val="20"/>
          <w:szCs w:val="20"/>
        </w:rPr>
        <w:t>medicamentos:</w:t>
      </w:r>
      <w:r w:rsidRPr="009D5318">
        <w:rPr>
          <w:rFonts w:asciiTheme="majorHAnsi" w:hAnsiTheme="majorHAnsi" w:cstheme="majorHAnsi"/>
          <w:b/>
          <w:sz w:val="20"/>
          <w:szCs w:val="20"/>
        </w:rPr>
        <w:t xml:space="preserve"> </w:t>
      </w:r>
    </w:p>
    <w:p w14:paraId="0B81FC6D" w14:textId="77777777" w:rsidR="00871EDB" w:rsidRPr="009D5318" w:rsidRDefault="00B65260">
      <w:pPr>
        <w:numPr>
          <w:ilvl w:val="1"/>
          <w:numId w:val="11"/>
        </w:numPr>
        <w:spacing w:after="280" w:line="240" w:lineRule="auto"/>
        <w:jc w:val="both"/>
        <w:rPr>
          <w:rFonts w:asciiTheme="majorHAnsi" w:hAnsiTheme="majorHAnsi" w:cstheme="majorHAnsi"/>
          <w:sz w:val="20"/>
          <w:szCs w:val="20"/>
        </w:rPr>
      </w:pPr>
      <w:r w:rsidRPr="009D5318">
        <w:rPr>
          <w:rFonts w:asciiTheme="majorHAnsi" w:hAnsiTheme="majorHAnsi" w:cstheme="majorHAnsi"/>
          <w:sz w:val="20"/>
          <w:szCs w:val="20"/>
        </w:rPr>
        <w:t>Analgésicos y antiinflamatorios</w:t>
      </w:r>
    </w:p>
    <w:p w14:paraId="0B81FC6E" w14:textId="77777777" w:rsidR="00871EDB" w:rsidRPr="009D5318" w:rsidRDefault="00B65260">
      <w:pPr>
        <w:numPr>
          <w:ilvl w:val="1"/>
          <w:numId w:val="11"/>
        </w:numPr>
        <w:spacing w:after="280" w:line="240" w:lineRule="auto"/>
        <w:jc w:val="both"/>
        <w:rPr>
          <w:rFonts w:asciiTheme="majorHAnsi" w:hAnsiTheme="majorHAnsi" w:cstheme="majorHAnsi"/>
          <w:sz w:val="20"/>
          <w:szCs w:val="20"/>
        </w:rPr>
      </w:pPr>
      <w:r w:rsidRPr="009D5318">
        <w:rPr>
          <w:rFonts w:asciiTheme="majorHAnsi" w:hAnsiTheme="majorHAnsi" w:cstheme="majorHAnsi"/>
          <w:sz w:val="20"/>
          <w:szCs w:val="20"/>
        </w:rPr>
        <w:lastRenderedPageBreak/>
        <w:t>Antibióticos y antivirales</w:t>
      </w:r>
      <w:r w:rsidRPr="009D5318">
        <w:rPr>
          <w:rFonts w:asciiTheme="majorHAnsi" w:hAnsiTheme="majorHAnsi" w:cstheme="majorHAnsi"/>
          <w:sz w:val="20"/>
          <w:szCs w:val="20"/>
        </w:rPr>
        <w:tab/>
      </w:r>
    </w:p>
    <w:p w14:paraId="0B81FC6F" w14:textId="77777777" w:rsidR="00871EDB" w:rsidRPr="009D5318" w:rsidRDefault="00B65260">
      <w:pPr>
        <w:numPr>
          <w:ilvl w:val="1"/>
          <w:numId w:val="11"/>
        </w:numPr>
        <w:spacing w:after="280" w:line="240" w:lineRule="auto"/>
        <w:jc w:val="both"/>
        <w:rPr>
          <w:rFonts w:asciiTheme="majorHAnsi" w:hAnsiTheme="majorHAnsi" w:cstheme="majorHAnsi"/>
          <w:sz w:val="20"/>
          <w:szCs w:val="20"/>
        </w:rPr>
      </w:pPr>
      <w:r w:rsidRPr="009D5318">
        <w:rPr>
          <w:rFonts w:asciiTheme="majorHAnsi" w:hAnsiTheme="majorHAnsi" w:cstheme="majorHAnsi"/>
          <w:sz w:val="20"/>
          <w:szCs w:val="20"/>
        </w:rPr>
        <w:t>Antihipertensivos y cardiovasculares</w:t>
      </w:r>
    </w:p>
    <w:p w14:paraId="0B81FC70" w14:textId="77777777" w:rsidR="00871EDB" w:rsidRPr="009D5318" w:rsidRDefault="00B65260">
      <w:pPr>
        <w:numPr>
          <w:ilvl w:val="1"/>
          <w:numId w:val="11"/>
        </w:numPr>
        <w:spacing w:after="280" w:line="240" w:lineRule="auto"/>
        <w:jc w:val="both"/>
        <w:rPr>
          <w:rFonts w:asciiTheme="majorHAnsi" w:hAnsiTheme="majorHAnsi" w:cstheme="majorHAnsi"/>
          <w:sz w:val="20"/>
          <w:szCs w:val="20"/>
        </w:rPr>
      </w:pPr>
      <w:r w:rsidRPr="009D5318">
        <w:rPr>
          <w:rFonts w:asciiTheme="majorHAnsi" w:hAnsiTheme="majorHAnsi" w:cstheme="majorHAnsi"/>
          <w:sz w:val="20"/>
          <w:szCs w:val="20"/>
        </w:rPr>
        <w:t>Antidiabéticos y endocrinos</w:t>
      </w:r>
      <w:r w:rsidRPr="009D5318">
        <w:rPr>
          <w:rFonts w:asciiTheme="majorHAnsi" w:hAnsiTheme="majorHAnsi" w:cstheme="majorHAnsi"/>
          <w:sz w:val="20"/>
          <w:szCs w:val="20"/>
        </w:rPr>
        <w:tab/>
      </w:r>
    </w:p>
    <w:p w14:paraId="0B81FC71" w14:textId="77777777" w:rsidR="00871EDB" w:rsidRPr="009D5318" w:rsidRDefault="00B65260">
      <w:pPr>
        <w:numPr>
          <w:ilvl w:val="1"/>
          <w:numId w:val="11"/>
        </w:numPr>
        <w:spacing w:after="280" w:line="240" w:lineRule="auto"/>
        <w:jc w:val="both"/>
        <w:rPr>
          <w:rFonts w:asciiTheme="majorHAnsi" w:hAnsiTheme="majorHAnsi" w:cstheme="majorHAnsi"/>
          <w:sz w:val="20"/>
          <w:szCs w:val="20"/>
        </w:rPr>
      </w:pPr>
      <w:r w:rsidRPr="009D5318">
        <w:rPr>
          <w:rFonts w:asciiTheme="majorHAnsi" w:hAnsiTheme="majorHAnsi" w:cstheme="majorHAnsi"/>
          <w:sz w:val="20"/>
          <w:szCs w:val="20"/>
        </w:rPr>
        <w:t>Gastrointestinales</w:t>
      </w:r>
    </w:p>
    <w:p w14:paraId="0B81FC72" w14:textId="77777777" w:rsidR="00871EDB" w:rsidRPr="009D5318" w:rsidRDefault="00B65260">
      <w:pPr>
        <w:numPr>
          <w:ilvl w:val="1"/>
          <w:numId w:val="11"/>
        </w:numPr>
        <w:spacing w:after="280" w:line="240" w:lineRule="auto"/>
        <w:jc w:val="both"/>
        <w:rPr>
          <w:rFonts w:asciiTheme="majorHAnsi" w:hAnsiTheme="majorHAnsi" w:cstheme="majorHAnsi"/>
          <w:sz w:val="20"/>
          <w:szCs w:val="20"/>
        </w:rPr>
      </w:pPr>
      <w:r w:rsidRPr="009D5318">
        <w:rPr>
          <w:rFonts w:asciiTheme="majorHAnsi" w:hAnsiTheme="majorHAnsi" w:cstheme="majorHAnsi"/>
          <w:sz w:val="20"/>
          <w:szCs w:val="20"/>
        </w:rPr>
        <w:t>Salud mental (ansiolíticos, antidepresivos)</w:t>
      </w:r>
      <w:r w:rsidRPr="009D5318">
        <w:rPr>
          <w:rFonts w:asciiTheme="majorHAnsi" w:hAnsiTheme="majorHAnsi" w:cstheme="majorHAnsi"/>
          <w:sz w:val="20"/>
          <w:szCs w:val="20"/>
        </w:rPr>
        <w:tab/>
      </w:r>
    </w:p>
    <w:p w14:paraId="0B81FC73" w14:textId="77777777" w:rsidR="00871EDB" w:rsidRPr="009D5318" w:rsidRDefault="00B65260">
      <w:pPr>
        <w:numPr>
          <w:ilvl w:val="1"/>
          <w:numId w:val="11"/>
        </w:numPr>
        <w:spacing w:after="280" w:line="240" w:lineRule="auto"/>
        <w:jc w:val="both"/>
        <w:rPr>
          <w:rFonts w:asciiTheme="majorHAnsi" w:hAnsiTheme="majorHAnsi" w:cstheme="majorHAnsi"/>
          <w:sz w:val="20"/>
          <w:szCs w:val="20"/>
        </w:rPr>
      </w:pPr>
      <w:r w:rsidRPr="009D5318">
        <w:rPr>
          <w:rFonts w:asciiTheme="majorHAnsi" w:hAnsiTheme="majorHAnsi" w:cstheme="majorHAnsi"/>
          <w:sz w:val="20"/>
          <w:szCs w:val="20"/>
        </w:rPr>
        <w:t>Dermatológicos y tópicos</w:t>
      </w:r>
      <w:r w:rsidRPr="009D5318">
        <w:rPr>
          <w:rFonts w:asciiTheme="majorHAnsi" w:hAnsiTheme="majorHAnsi" w:cstheme="majorHAnsi"/>
          <w:sz w:val="20"/>
          <w:szCs w:val="20"/>
        </w:rPr>
        <w:tab/>
      </w:r>
    </w:p>
    <w:p w14:paraId="0B81FC74" w14:textId="77777777" w:rsidR="00871EDB" w:rsidRPr="009D5318" w:rsidRDefault="00B65260">
      <w:pPr>
        <w:numPr>
          <w:ilvl w:val="1"/>
          <w:numId w:val="11"/>
        </w:numPr>
        <w:spacing w:after="280" w:line="240" w:lineRule="auto"/>
        <w:jc w:val="both"/>
        <w:rPr>
          <w:rFonts w:asciiTheme="majorHAnsi" w:hAnsiTheme="majorHAnsi" w:cstheme="majorHAnsi"/>
          <w:sz w:val="20"/>
          <w:szCs w:val="20"/>
        </w:rPr>
      </w:pPr>
      <w:r w:rsidRPr="009D5318">
        <w:rPr>
          <w:rFonts w:asciiTheme="majorHAnsi" w:hAnsiTheme="majorHAnsi" w:cstheme="majorHAnsi"/>
          <w:sz w:val="20"/>
          <w:szCs w:val="20"/>
        </w:rPr>
        <w:t>Pediátricos</w:t>
      </w:r>
    </w:p>
    <w:p w14:paraId="3191C1A8" w14:textId="3B73AC2C" w:rsidR="009D5318" w:rsidRPr="009D5318" w:rsidRDefault="00B65260" w:rsidP="009D5318">
      <w:pPr>
        <w:numPr>
          <w:ilvl w:val="1"/>
          <w:numId w:val="11"/>
        </w:numPr>
        <w:spacing w:after="280" w:line="240" w:lineRule="auto"/>
        <w:jc w:val="both"/>
        <w:rPr>
          <w:rFonts w:asciiTheme="majorHAnsi" w:hAnsiTheme="majorHAnsi" w:cstheme="majorHAnsi"/>
          <w:sz w:val="20"/>
          <w:szCs w:val="20"/>
        </w:rPr>
      </w:pPr>
      <w:r w:rsidRPr="009D5318">
        <w:rPr>
          <w:rFonts w:asciiTheme="majorHAnsi" w:hAnsiTheme="majorHAnsi" w:cstheme="majorHAnsi"/>
          <w:sz w:val="20"/>
          <w:szCs w:val="20"/>
        </w:rPr>
        <w:t>Respiratorios</w:t>
      </w:r>
    </w:p>
    <w:p w14:paraId="0B81FC78" w14:textId="3057C0F2" w:rsidR="00871EDB" w:rsidRPr="009D5318" w:rsidRDefault="00B65260" w:rsidP="009D5318">
      <w:pPr>
        <w:spacing w:after="280" w:line="240" w:lineRule="auto"/>
        <w:jc w:val="both"/>
        <w:rPr>
          <w:rFonts w:asciiTheme="majorHAnsi" w:hAnsiTheme="majorHAnsi" w:cstheme="majorHAnsi"/>
          <w:sz w:val="20"/>
          <w:szCs w:val="20"/>
        </w:rPr>
      </w:pPr>
      <w:r w:rsidRPr="009D5318">
        <w:rPr>
          <w:rFonts w:asciiTheme="majorHAnsi" w:hAnsiTheme="majorHAnsi" w:cstheme="majorHAnsi"/>
          <w:b/>
          <w:sz w:val="24"/>
          <w:szCs w:val="24"/>
        </w:rPr>
        <w:t>2. Descripción General del Sistema</w:t>
      </w:r>
    </w:p>
    <w:p w14:paraId="0B81FC79" w14:textId="77777777" w:rsidR="00871EDB" w:rsidRPr="009D5318" w:rsidRDefault="00B65260">
      <w:pPr>
        <w:spacing w:before="280" w:after="280" w:line="240" w:lineRule="auto"/>
        <w:jc w:val="both"/>
        <w:rPr>
          <w:rFonts w:asciiTheme="majorHAnsi" w:hAnsiTheme="majorHAnsi" w:cstheme="majorHAnsi"/>
          <w:b/>
          <w:sz w:val="20"/>
          <w:szCs w:val="20"/>
        </w:rPr>
      </w:pPr>
      <w:r w:rsidRPr="009D5318">
        <w:rPr>
          <w:rFonts w:asciiTheme="majorHAnsi" w:hAnsiTheme="majorHAnsi" w:cstheme="majorHAnsi"/>
          <w:b/>
          <w:sz w:val="20"/>
          <w:szCs w:val="20"/>
        </w:rPr>
        <w:t>2.1 Descripción del Producto</w:t>
      </w:r>
    </w:p>
    <w:p w14:paraId="0B81FC7A" w14:textId="2EFCAA82" w:rsidR="00871EDB" w:rsidRPr="009D5318" w:rsidRDefault="005F39D7">
      <w:pPr>
        <w:spacing w:before="280" w:after="280" w:line="240" w:lineRule="auto"/>
        <w:jc w:val="both"/>
        <w:rPr>
          <w:rFonts w:asciiTheme="majorHAnsi" w:hAnsiTheme="majorHAnsi" w:cstheme="majorHAnsi"/>
          <w:sz w:val="20"/>
          <w:szCs w:val="20"/>
        </w:rPr>
      </w:pPr>
      <w:r w:rsidRPr="009D5318">
        <w:rPr>
          <w:rFonts w:asciiTheme="majorHAnsi" w:hAnsiTheme="majorHAnsi" w:cstheme="majorHAnsi"/>
          <w:sz w:val="20"/>
          <w:szCs w:val="20"/>
        </w:rPr>
        <w:t>El producto por entregar</w:t>
      </w:r>
      <w:r w:rsidR="00B65260" w:rsidRPr="009D5318">
        <w:rPr>
          <w:rFonts w:asciiTheme="majorHAnsi" w:hAnsiTheme="majorHAnsi" w:cstheme="majorHAnsi"/>
          <w:sz w:val="20"/>
          <w:szCs w:val="20"/>
        </w:rPr>
        <w:t xml:space="preserve"> será un sistema de gestión de inventarios desarrollado </w:t>
      </w:r>
      <w:r w:rsidR="007A1A58" w:rsidRPr="009D5318">
        <w:rPr>
          <w:rFonts w:asciiTheme="majorHAnsi" w:hAnsiTheme="majorHAnsi" w:cstheme="majorHAnsi"/>
          <w:sz w:val="20"/>
          <w:szCs w:val="20"/>
        </w:rPr>
        <w:t>en Java</w:t>
      </w:r>
      <w:r w:rsidR="00303414" w:rsidRPr="009D5318">
        <w:rPr>
          <w:rFonts w:asciiTheme="majorHAnsi" w:hAnsiTheme="majorHAnsi" w:cstheme="majorHAnsi"/>
          <w:sz w:val="20"/>
          <w:szCs w:val="20"/>
        </w:rPr>
        <w:t xml:space="preserve"> (Ide </w:t>
      </w:r>
      <w:r w:rsidRPr="009D5318">
        <w:rPr>
          <w:rFonts w:asciiTheme="majorHAnsi" w:hAnsiTheme="majorHAnsi" w:cstheme="majorHAnsi"/>
          <w:sz w:val="20"/>
          <w:szCs w:val="20"/>
        </w:rPr>
        <w:t>NetBeans</w:t>
      </w:r>
      <w:r w:rsidR="00303414" w:rsidRPr="009D5318">
        <w:rPr>
          <w:rFonts w:asciiTheme="majorHAnsi" w:hAnsiTheme="majorHAnsi" w:cstheme="majorHAnsi"/>
          <w:sz w:val="20"/>
          <w:szCs w:val="20"/>
        </w:rPr>
        <w:t>) para la parte visual y estará conectado a una base de datos desarrollado por phpmyadmin</w:t>
      </w:r>
      <w:r w:rsidR="00B318B8" w:rsidRPr="009D5318">
        <w:rPr>
          <w:rFonts w:asciiTheme="majorHAnsi" w:hAnsiTheme="majorHAnsi" w:cstheme="majorHAnsi"/>
          <w:sz w:val="20"/>
          <w:szCs w:val="20"/>
        </w:rPr>
        <w:t xml:space="preserve"> accesible a través de la herramienta </w:t>
      </w:r>
      <w:r w:rsidRPr="009D5318">
        <w:rPr>
          <w:rFonts w:asciiTheme="majorHAnsi" w:hAnsiTheme="majorHAnsi" w:cstheme="majorHAnsi"/>
          <w:sz w:val="20"/>
          <w:szCs w:val="20"/>
        </w:rPr>
        <w:t>XAMPP</w:t>
      </w:r>
      <w:r w:rsidR="00B318B8" w:rsidRPr="009D5318">
        <w:rPr>
          <w:rFonts w:asciiTheme="majorHAnsi" w:hAnsiTheme="majorHAnsi" w:cstheme="majorHAnsi"/>
          <w:sz w:val="20"/>
          <w:szCs w:val="20"/>
        </w:rPr>
        <w:t xml:space="preserve">, </w:t>
      </w:r>
      <w:r w:rsidRPr="009D5318">
        <w:rPr>
          <w:rFonts w:asciiTheme="majorHAnsi" w:hAnsiTheme="majorHAnsi" w:cstheme="majorHAnsi"/>
          <w:sz w:val="20"/>
          <w:szCs w:val="20"/>
        </w:rPr>
        <w:t>este último permitirá al equipo registrar la información que los actores querrán recopilar</w:t>
      </w:r>
      <w:r w:rsidR="007A1A58" w:rsidRPr="009D5318">
        <w:rPr>
          <w:rFonts w:asciiTheme="majorHAnsi" w:hAnsiTheme="majorHAnsi" w:cstheme="majorHAnsi"/>
          <w:sz w:val="20"/>
          <w:szCs w:val="20"/>
        </w:rPr>
        <w:t xml:space="preserve">. </w:t>
      </w:r>
      <w:r w:rsidRPr="009D5318">
        <w:rPr>
          <w:rFonts w:asciiTheme="majorHAnsi" w:hAnsiTheme="majorHAnsi" w:cstheme="majorHAnsi"/>
          <w:sz w:val="20"/>
          <w:szCs w:val="20"/>
        </w:rPr>
        <w:t>Este sistema cabe recalcar está d</w:t>
      </w:r>
      <w:r w:rsidR="00B65260" w:rsidRPr="009D5318">
        <w:rPr>
          <w:rFonts w:asciiTheme="majorHAnsi" w:hAnsiTheme="majorHAnsi" w:cstheme="majorHAnsi"/>
          <w:sz w:val="20"/>
          <w:szCs w:val="20"/>
        </w:rPr>
        <w:t>iseñado específicamente para farmacias</w:t>
      </w:r>
      <w:r w:rsidR="00DB23AF" w:rsidRPr="009D5318">
        <w:rPr>
          <w:rFonts w:asciiTheme="majorHAnsi" w:hAnsiTheme="majorHAnsi" w:cstheme="majorHAnsi"/>
          <w:sz w:val="20"/>
          <w:szCs w:val="20"/>
        </w:rPr>
        <w:t xml:space="preserve"> y su acceso será exclusivamente por computador</w:t>
      </w:r>
      <w:r w:rsidR="00A168DA" w:rsidRPr="009D5318">
        <w:rPr>
          <w:rFonts w:asciiTheme="majorHAnsi" w:hAnsiTheme="majorHAnsi" w:cstheme="majorHAnsi"/>
          <w:sz w:val="20"/>
          <w:szCs w:val="20"/>
        </w:rPr>
        <w:t xml:space="preserve"> </w:t>
      </w:r>
      <w:r w:rsidR="009A2C66" w:rsidRPr="009D5318">
        <w:rPr>
          <w:rFonts w:asciiTheme="majorHAnsi" w:hAnsiTheme="majorHAnsi" w:cstheme="majorHAnsi"/>
          <w:sz w:val="20"/>
          <w:szCs w:val="20"/>
        </w:rPr>
        <w:t>y ser ejecutado en cualquier sistema operativo</w:t>
      </w:r>
      <w:r w:rsidR="00DB23AF" w:rsidRPr="009D5318">
        <w:rPr>
          <w:rFonts w:asciiTheme="majorHAnsi" w:hAnsiTheme="majorHAnsi" w:cstheme="majorHAnsi"/>
          <w:sz w:val="20"/>
          <w:szCs w:val="20"/>
        </w:rPr>
        <w:t xml:space="preserve">. </w:t>
      </w:r>
      <w:r w:rsidR="00B65260" w:rsidRPr="009D5318">
        <w:rPr>
          <w:rFonts w:asciiTheme="majorHAnsi" w:hAnsiTheme="majorHAnsi" w:cstheme="majorHAnsi"/>
          <w:sz w:val="20"/>
          <w:szCs w:val="20"/>
        </w:rPr>
        <w:t>Su propósito es automatizar el control de stock de medicamentos y productos de salud, reemplazando los métodos manuales actuales.</w:t>
      </w:r>
    </w:p>
    <w:p w14:paraId="0B81FC7B" w14:textId="77777777" w:rsidR="00871EDB" w:rsidRPr="009D5318" w:rsidRDefault="00B65260">
      <w:pPr>
        <w:spacing w:before="240" w:after="240" w:line="240" w:lineRule="auto"/>
        <w:jc w:val="both"/>
        <w:rPr>
          <w:rFonts w:asciiTheme="majorHAnsi" w:hAnsiTheme="majorHAnsi" w:cstheme="majorHAnsi"/>
          <w:b/>
          <w:bCs/>
          <w:i/>
          <w:iCs/>
          <w:sz w:val="20"/>
          <w:szCs w:val="20"/>
        </w:rPr>
      </w:pPr>
      <w:r w:rsidRPr="009D5318">
        <w:rPr>
          <w:rFonts w:asciiTheme="majorHAnsi" w:hAnsiTheme="majorHAnsi" w:cstheme="majorHAnsi"/>
          <w:b/>
          <w:bCs/>
          <w:i/>
          <w:iCs/>
          <w:sz w:val="20"/>
          <w:szCs w:val="20"/>
        </w:rPr>
        <w:t>El sistema permitirá a los usuarios autorizados:</w:t>
      </w:r>
    </w:p>
    <w:p w14:paraId="0B81FC7C" w14:textId="0B792229" w:rsidR="00871EDB" w:rsidRPr="009D5318" w:rsidRDefault="00DB6118">
      <w:pPr>
        <w:numPr>
          <w:ilvl w:val="0"/>
          <w:numId w:val="10"/>
        </w:numPr>
        <w:spacing w:before="240" w:after="0" w:line="240" w:lineRule="auto"/>
        <w:rPr>
          <w:rFonts w:asciiTheme="majorHAnsi" w:hAnsiTheme="majorHAnsi" w:cstheme="majorHAnsi"/>
          <w:sz w:val="20"/>
          <w:szCs w:val="20"/>
        </w:rPr>
      </w:pPr>
      <w:r w:rsidRPr="009D5318">
        <w:rPr>
          <w:rFonts w:asciiTheme="majorHAnsi" w:hAnsiTheme="majorHAnsi" w:cstheme="majorHAnsi"/>
          <w:sz w:val="20"/>
          <w:szCs w:val="20"/>
        </w:rPr>
        <w:t>Registrar movimiento</w:t>
      </w:r>
      <w:r w:rsidR="00B65260" w:rsidRPr="009D5318">
        <w:rPr>
          <w:rFonts w:asciiTheme="majorHAnsi" w:hAnsiTheme="majorHAnsi" w:cstheme="majorHAnsi"/>
          <w:sz w:val="20"/>
          <w:szCs w:val="20"/>
        </w:rPr>
        <w:t xml:space="preserve"> de productos en tiempo real.</w:t>
      </w:r>
    </w:p>
    <w:p w14:paraId="0B81FC7D" w14:textId="77777777" w:rsidR="00871EDB" w:rsidRPr="009D5318" w:rsidRDefault="00B65260">
      <w:pPr>
        <w:numPr>
          <w:ilvl w:val="0"/>
          <w:numId w:val="10"/>
        </w:numPr>
        <w:spacing w:after="0" w:line="240" w:lineRule="auto"/>
        <w:rPr>
          <w:rFonts w:asciiTheme="majorHAnsi" w:hAnsiTheme="majorHAnsi" w:cstheme="majorHAnsi"/>
          <w:sz w:val="20"/>
          <w:szCs w:val="20"/>
        </w:rPr>
      </w:pPr>
      <w:r w:rsidRPr="009D5318">
        <w:rPr>
          <w:rFonts w:asciiTheme="majorHAnsi" w:hAnsiTheme="majorHAnsi" w:cstheme="majorHAnsi"/>
          <w:sz w:val="20"/>
          <w:szCs w:val="20"/>
        </w:rPr>
        <w:t>Gestionar y monitorear el inventario general y los medicamentos de control especial.</w:t>
      </w:r>
    </w:p>
    <w:p w14:paraId="0B81FC7E" w14:textId="05F2F109" w:rsidR="00871EDB" w:rsidRPr="009D5318" w:rsidRDefault="00B65260">
      <w:pPr>
        <w:numPr>
          <w:ilvl w:val="0"/>
          <w:numId w:val="10"/>
        </w:numPr>
        <w:spacing w:after="0" w:line="240" w:lineRule="auto"/>
        <w:rPr>
          <w:rFonts w:asciiTheme="majorHAnsi" w:hAnsiTheme="majorHAnsi" w:cstheme="majorHAnsi"/>
          <w:sz w:val="20"/>
          <w:szCs w:val="20"/>
        </w:rPr>
      </w:pPr>
      <w:r w:rsidRPr="009D5318">
        <w:rPr>
          <w:rFonts w:asciiTheme="majorHAnsi" w:hAnsiTheme="majorHAnsi" w:cstheme="majorHAnsi"/>
          <w:sz w:val="20"/>
          <w:szCs w:val="20"/>
        </w:rPr>
        <w:t>Generar report</w:t>
      </w:r>
      <w:r w:rsidR="00945B16" w:rsidRPr="009D5318">
        <w:rPr>
          <w:rFonts w:asciiTheme="majorHAnsi" w:hAnsiTheme="majorHAnsi" w:cstheme="majorHAnsi"/>
          <w:sz w:val="20"/>
          <w:szCs w:val="20"/>
        </w:rPr>
        <w:t xml:space="preserve">abilidad relevante </w:t>
      </w:r>
    </w:p>
    <w:p w14:paraId="51EC26C4" w14:textId="77777777" w:rsidR="00B938A6" w:rsidRPr="009D5318" w:rsidRDefault="00B65260" w:rsidP="00B938A6">
      <w:pPr>
        <w:numPr>
          <w:ilvl w:val="0"/>
          <w:numId w:val="10"/>
        </w:numPr>
        <w:spacing w:after="240" w:line="240" w:lineRule="auto"/>
        <w:rPr>
          <w:rFonts w:asciiTheme="majorHAnsi" w:hAnsiTheme="majorHAnsi" w:cstheme="majorHAnsi"/>
          <w:sz w:val="20"/>
          <w:szCs w:val="20"/>
        </w:rPr>
      </w:pPr>
      <w:r w:rsidRPr="009D5318">
        <w:rPr>
          <w:rFonts w:asciiTheme="majorHAnsi" w:hAnsiTheme="majorHAnsi" w:cstheme="majorHAnsi"/>
          <w:sz w:val="20"/>
          <w:szCs w:val="20"/>
        </w:rPr>
        <w:t>Emitir alertas sobre fechas de caducidad y faltantes de productos.</w:t>
      </w:r>
    </w:p>
    <w:p w14:paraId="3EDBE44A" w14:textId="22EBFA40" w:rsidR="00DB6118" w:rsidRPr="009D5318" w:rsidRDefault="00DB6118" w:rsidP="00B938A6">
      <w:pPr>
        <w:numPr>
          <w:ilvl w:val="0"/>
          <w:numId w:val="10"/>
        </w:numPr>
        <w:spacing w:after="240" w:line="240" w:lineRule="auto"/>
        <w:rPr>
          <w:rFonts w:asciiTheme="majorHAnsi" w:hAnsiTheme="majorHAnsi" w:cstheme="majorHAnsi"/>
          <w:sz w:val="20"/>
          <w:szCs w:val="20"/>
        </w:rPr>
      </w:pPr>
      <w:r w:rsidRPr="009D5318">
        <w:rPr>
          <w:rFonts w:asciiTheme="majorHAnsi" w:hAnsiTheme="majorHAnsi" w:cstheme="majorHAnsi"/>
          <w:sz w:val="20"/>
          <w:szCs w:val="20"/>
        </w:rPr>
        <w:t>Emitir comprobantes de boleta y factura</w:t>
      </w:r>
      <w:r w:rsidR="00B938A6" w:rsidRPr="009D5318">
        <w:rPr>
          <w:rFonts w:asciiTheme="majorHAnsi" w:hAnsiTheme="majorHAnsi" w:cstheme="majorHAnsi"/>
          <w:sz w:val="20"/>
          <w:szCs w:val="20"/>
        </w:rPr>
        <w:t xml:space="preserve"> que apoyen la credibilidad del dato de movimiento</w:t>
      </w:r>
    </w:p>
    <w:p w14:paraId="1803DB50" w14:textId="17168A39" w:rsidR="00B938A6" w:rsidRPr="009D5318" w:rsidRDefault="00B65260">
      <w:pPr>
        <w:spacing w:before="240" w:after="240" w:line="240" w:lineRule="auto"/>
        <w:rPr>
          <w:rFonts w:asciiTheme="majorHAnsi" w:hAnsiTheme="majorHAnsi" w:cstheme="majorHAnsi"/>
          <w:sz w:val="20"/>
          <w:szCs w:val="20"/>
        </w:rPr>
      </w:pPr>
      <w:r w:rsidRPr="009D5318">
        <w:rPr>
          <w:rFonts w:asciiTheme="majorHAnsi" w:hAnsiTheme="majorHAnsi" w:cstheme="majorHAnsi"/>
          <w:sz w:val="20"/>
          <w:szCs w:val="20"/>
        </w:rPr>
        <w:t xml:space="preserve">Los principales usuarios serán el personal de farmacia, </w:t>
      </w:r>
      <w:r w:rsidR="00A934CD" w:rsidRPr="009D5318">
        <w:rPr>
          <w:rFonts w:asciiTheme="majorHAnsi" w:hAnsiTheme="majorHAnsi" w:cstheme="majorHAnsi"/>
          <w:sz w:val="20"/>
          <w:szCs w:val="20"/>
        </w:rPr>
        <w:t xml:space="preserve">los administradores </w:t>
      </w:r>
      <w:r w:rsidR="00F96362" w:rsidRPr="009D5318">
        <w:rPr>
          <w:rFonts w:asciiTheme="majorHAnsi" w:hAnsiTheme="majorHAnsi" w:cstheme="majorHAnsi"/>
          <w:sz w:val="20"/>
          <w:szCs w:val="20"/>
        </w:rPr>
        <w:t>y directores</w:t>
      </w:r>
      <w:r w:rsidR="00A934CD" w:rsidRPr="009D5318">
        <w:rPr>
          <w:rFonts w:asciiTheme="majorHAnsi" w:hAnsiTheme="majorHAnsi" w:cstheme="majorHAnsi"/>
          <w:sz w:val="20"/>
          <w:szCs w:val="20"/>
        </w:rPr>
        <w:t xml:space="preserve"> generales</w:t>
      </w:r>
      <w:r w:rsidRPr="009D5318">
        <w:rPr>
          <w:rFonts w:asciiTheme="majorHAnsi" w:hAnsiTheme="majorHAnsi" w:cstheme="majorHAnsi"/>
          <w:sz w:val="20"/>
          <w:szCs w:val="20"/>
        </w:rPr>
        <w:t>, cada uno con diferentes niveles de acceso y permisos. Como resultado, el sistema mejorará la disponibilidad de medicamentos, reducirá pérdidas por errores humanos o caducidad, y garantizará el cumplimiento de la normativa sanitaria vigente, aportando eficiencia operativa y seguridad en la gestión del inventario.</w:t>
      </w:r>
    </w:p>
    <w:p w14:paraId="0B81FC81" w14:textId="77777777" w:rsidR="00871EDB" w:rsidRPr="009D5318" w:rsidRDefault="00B65260">
      <w:pPr>
        <w:spacing w:before="280" w:after="280" w:line="240" w:lineRule="auto"/>
        <w:jc w:val="both"/>
        <w:rPr>
          <w:rFonts w:asciiTheme="majorHAnsi" w:hAnsiTheme="majorHAnsi" w:cstheme="majorHAnsi"/>
          <w:b/>
          <w:sz w:val="20"/>
          <w:szCs w:val="20"/>
        </w:rPr>
      </w:pPr>
      <w:r w:rsidRPr="009D5318">
        <w:rPr>
          <w:rFonts w:asciiTheme="majorHAnsi" w:hAnsiTheme="majorHAnsi" w:cstheme="majorHAnsi"/>
          <w:b/>
          <w:sz w:val="20"/>
          <w:szCs w:val="20"/>
        </w:rPr>
        <w:t>2.2 Objetivos del Sistema</w:t>
      </w:r>
    </w:p>
    <w:p w14:paraId="0B81FC82" w14:textId="77777777" w:rsidR="00871EDB" w:rsidRPr="009D5318" w:rsidRDefault="00B65260">
      <w:pPr>
        <w:numPr>
          <w:ilvl w:val="0"/>
          <w:numId w:val="18"/>
        </w:numPr>
        <w:spacing w:after="280" w:line="240" w:lineRule="auto"/>
        <w:jc w:val="both"/>
        <w:rPr>
          <w:rFonts w:asciiTheme="majorHAnsi" w:hAnsiTheme="majorHAnsi" w:cstheme="majorHAnsi"/>
        </w:rPr>
      </w:pPr>
      <w:r w:rsidRPr="009D5318">
        <w:rPr>
          <w:rFonts w:asciiTheme="majorHAnsi" w:hAnsiTheme="majorHAnsi" w:cstheme="majorHAnsi"/>
          <w:sz w:val="20"/>
          <w:szCs w:val="20"/>
        </w:rPr>
        <w:t>Automatizar y agilizar el registro de movimientos de inventario de medicamentos y productos de salud.</w:t>
      </w:r>
    </w:p>
    <w:p w14:paraId="0B81FC83" w14:textId="77777777" w:rsidR="00871EDB" w:rsidRPr="009D5318" w:rsidRDefault="00B65260">
      <w:pPr>
        <w:numPr>
          <w:ilvl w:val="0"/>
          <w:numId w:val="18"/>
        </w:numPr>
        <w:spacing w:after="280" w:line="240" w:lineRule="auto"/>
        <w:jc w:val="both"/>
        <w:rPr>
          <w:rFonts w:asciiTheme="majorHAnsi" w:hAnsiTheme="majorHAnsi" w:cstheme="majorHAnsi"/>
        </w:rPr>
      </w:pPr>
      <w:r w:rsidRPr="009D5318">
        <w:rPr>
          <w:rFonts w:asciiTheme="majorHAnsi" w:hAnsiTheme="majorHAnsi" w:cstheme="majorHAnsi"/>
          <w:sz w:val="20"/>
          <w:szCs w:val="20"/>
        </w:rPr>
        <w:t>Reducir las pérdidas de stock y asegurar que se cumpla con la gestión de fechas de caducidad.</w:t>
      </w:r>
    </w:p>
    <w:p w14:paraId="0B81FC84" w14:textId="77777777" w:rsidR="00871EDB" w:rsidRPr="009D5318" w:rsidRDefault="00B65260">
      <w:pPr>
        <w:numPr>
          <w:ilvl w:val="0"/>
          <w:numId w:val="18"/>
        </w:numPr>
        <w:spacing w:after="280" w:line="240" w:lineRule="auto"/>
        <w:jc w:val="both"/>
        <w:rPr>
          <w:rFonts w:asciiTheme="majorHAnsi" w:hAnsiTheme="majorHAnsi" w:cstheme="majorHAnsi"/>
        </w:rPr>
      </w:pPr>
      <w:r w:rsidRPr="009D5318">
        <w:rPr>
          <w:rFonts w:asciiTheme="majorHAnsi" w:hAnsiTheme="majorHAnsi" w:cstheme="majorHAnsi"/>
          <w:sz w:val="20"/>
          <w:szCs w:val="20"/>
        </w:rPr>
        <w:t>Mejorar la precisión de los datos de inventario en un 98%, para el cumplimiento normativo.</w:t>
      </w:r>
    </w:p>
    <w:p w14:paraId="0B81FC85" w14:textId="77777777" w:rsidR="00871EDB" w:rsidRPr="009D5318" w:rsidRDefault="00B65260">
      <w:pPr>
        <w:numPr>
          <w:ilvl w:val="0"/>
          <w:numId w:val="18"/>
        </w:numPr>
        <w:spacing w:after="280" w:line="240" w:lineRule="auto"/>
        <w:jc w:val="both"/>
        <w:rPr>
          <w:rFonts w:asciiTheme="majorHAnsi" w:hAnsiTheme="majorHAnsi" w:cstheme="majorHAnsi"/>
        </w:rPr>
      </w:pPr>
      <w:r w:rsidRPr="009D5318">
        <w:rPr>
          <w:rFonts w:asciiTheme="majorHAnsi" w:hAnsiTheme="majorHAnsi" w:cstheme="majorHAnsi"/>
          <w:sz w:val="20"/>
          <w:szCs w:val="20"/>
        </w:rPr>
        <w:t>Proveer reportes confiables para el control de inventario y la preparación de auditorías regulatorias.</w:t>
      </w:r>
    </w:p>
    <w:p w14:paraId="0B81FC86" w14:textId="77777777" w:rsidR="00871EDB" w:rsidRPr="009D5318" w:rsidRDefault="00B65260">
      <w:pPr>
        <w:numPr>
          <w:ilvl w:val="0"/>
          <w:numId w:val="18"/>
        </w:numPr>
        <w:spacing w:after="280" w:line="240" w:lineRule="auto"/>
        <w:jc w:val="both"/>
        <w:rPr>
          <w:rFonts w:asciiTheme="majorHAnsi" w:hAnsiTheme="majorHAnsi" w:cstheme="majorHAnsi"/>
        </w:rPr>
      </w:pPr>
      <w:r w:rsidRPr="009D5318">
        <w:rPr>
          <w:rFonts w:asciiTheme="majorHAnsi" w:hAnsiTheme="majorHAnsi" w:cstheme="majorHAnsi"/>
          <w:sz w:val="20"/>
          <w:szCs w:val="20"/>
        </w:rPr>
        <w:lastRenderedPageBreak/>
        <w:t>Generar alertas automáticas cuando el stock de un producto esté mucho tiempo en inventario o cuando se acerque su fecha de caducidad.</w:t>
      </w:r>
    </w:p>
    <w:p w14:paraId="0B81FC87" w14:textId="77777777" w:rsidR="00871EDB" w:rsidRPr="009D5318" w:rsidRDefault="00B65260">
      <w:pPr>
        <w:spacing w:before="280" w:after="280" w:line="240" w:lineRule="auto"/>
        <w:jc w:val="both"/>
        <w:rPr>
          <w:rFonts w:asciiTheme="majorHAnsi" w:hAnsiTheme="majorHAnsi" w:cstheme="majorHAnsi"/>
          <w:b/>
          <w:sz w:val="20"/>
          <w:szCs w:val="20"/>
        </w:rPr>
      </w:pPr>
      <w:r w:rsidRPr="009D5318">
        <w:rPr>
          <w:rFonts w:asciiTheme="majorHAnsi" w:hAnsiTheme="majorHAnsi" w:cstheme="majorHAnsi"/>
          <w:b/>
          <w:sz w:val="20"/>
          <w:szCs w:val="20"/>
        </w:rPr>
        <w:t>2.3 Actores del Sistema</w:t>
      </w:r>
    </w:p>
    <w:p w14:paraId="0B81FC88" w14:textId="5BB2CF43" w:rsidR="00871EDB" w:rsidRPr="009D5318" w:rsidRDefault="00B65260">
      <w:pPr>
        <w:pStyle w:val="Ttulo3"/>
        <w:spacing w:before="280" w:after="80" w:line="276" w:lineRule="auto"/>
        <w:ind w:left="720" w:hanging="360"/>
        <w:jc w:val="both"/>
        <w:rPr>
          <w:rFonts w:asciiTheme="majorHAnsi" w:eastAsia="Calibri" w:hAnsiTheme="majorHAnsi" w:cstheme="majorHAnsi"/>
          <w:sz w:val="26"/>
          <w:szCs w:val="26"/>
        </w:rPr>
      </w:pPr>
      <w:bookmarkStart w:id="0" w:name="_heading=h.1ejgao5dlzcy" w:colFirst="0" w:colLast="0"/>
      <w:bookmarkEnd w:id="0"/>
      <w:r w:rsidRPr="009D5318">
        <w:rPr>
          <w:rFonts w:asciiTheme="majorHAnsi" w:eastAsia="Calibri" w:hAnsiTheme="majorHAnsi" w:cstheme="majorHAnsi"/>
          <w:sz w:val="26"/>
          <w:szCs w:val="26"/>
        </w:rPr>
        <w:t xml:space="preserve">1. </w:t>
      </w:r>
      <w:r w:rsidR="00CF7738" w:rsidRPr="009D5318">
        <w:rPr>
          <w:rFonts w:asciiTheme="majorHAnsi" w:eastAsia="Calibri" w:hAnsiTheme="majorHAnsi" w:cstheme="majorHAnsi"/>
          <w:sz w:val="26"/>
          <w:szCs w:val="26"/>
        </w:rPr>
        <w:t xml:space="preserve">Directores </w:t>
      </w:r>
      <w:r w:rsidR="00FB4230" w:rsidRPr="009D5318">
        <w:rPr>
          <w:rFonts w:asciiTheme="majorHAnsi" w:eastAsia="Calibri" w:hAnsiTheme="majorHAnsi" w:cstheme="majorHAnsi"/>
          <w:sz w:val="26"/>
          <w:szCs w:val="26"/>
        </w:rPr>
        <w:t>generales</w:t>
      </w:r>
    </w:p>
    <w:p w14:paraId="0B81FC89" w14:textId="77777777" w:rsidR="00871EDB" w:rsidRPr="009D5318" w:rsidRDefault="00B65260">
      <w:pPr>
        <w:spacing w:before="240" w:after="240" w:line="276" w:lineRule="auto"/>
        <w:jc w:val="both"/>
        <w:rPr>
          <w:rFonts w:asciiTheme="majorHAnsi" w:hAnsiTheme="majorHAnsi" w:cstheme="majorHAnsi"/>
          <w:sz w:val="20"/>
          <w:szCs w:val="20"/>
        </w:rPr>
      </w:pPr>
      <w:r w:rsidRPr="009D5318">
        <w:rPr>
          <w:rFonts w:asciiTheme="majorHAnsi" w:hAnsiTheme="majorHAnsi" w:cstheme="majorHAnsi"/>
          <w:b/>
          <w:sz w:val="20"/>
          <w:szCs w:val="20"/>
        </w:rPr>
        <w:t>Rol:</w:t>
      </w:r>
      <w:r w:rsidRPr="009D5318">
        <w:rPr>
          <w:rFonts w:asciiTheme="majorHAnsi" w:hAnsiTheme="majorHAnsi" w:cstheme="majorHAnsi"/>
          <w:sz w:val="20"/>
          <w:szCs w:val="20"/>
        </w:rPr>
        <w:t xml:space="preserve"> Responsable de la gestión integral del sistema de inventario. Supervisa el funcionamiento general, toma decisiones estratégicas y valida operaciones críticas.</w:t>
      </w:r>
    </w:p>
    <w:p w14:paraId="0B81FC8A" w14:textId="77777777" w:rsidR="00871EDB" w:rsidRPr="009D5318" w:rsidRDefault="00B65260">
      <w:pPr>
        <w:spacing w:before="240" w:after="240" w:line="276" w:lineRule="auto"/>
        <w:jc w:val="both"/>
        <w:rPr>
          <w:rFonts w:asciiTheme="majorHAnsi" w:hAnsiTheme="majorHAnsi" w:cstheme="majorHAnsi"/>
          <w:b/>
          <w:sz w:val="20"/>
          <w:szCs w:val="20"/>
        </w:rPr>
      </w:pPr>
      <w:r w:rsidRPr="009D5318">
        <w:rPr>
          <w:rFonts w:asciiTheme="majorHAnsi" w:hAnsiTheme="majorHAnsi" w:cstheme="majorHAnsi"/>
          <w:b/>
          <w:sz w:val="20"/>
          <w:szCs w:val="20"/>
        </w:rPr>
        <w:t>Interacciones con el sistema:</w:t>
      </w:r>
    </w:p>
    <w:p w14:paraId="0B81FC8B" w14:textId="77777777" w:rsidR="00871EDB" w:rsidRPr="009D5318" w:rsidRDefault="00B65260">
      <w:pPr>
        <w:numPr>
          <w:ilvl w:val="0"/>
          <w:numId w:val="2"/>
        </w:numPr>
        <w:spacing w:before="240" w:after="0" w:line="276" w:lineRule="auto"/>
        <w:rPr>
          <w:rFonts w:asciiTheme="majorHAnsi" w:hAnsiTheme="majorHAnsi" w:cstheme="majorHAnsi"/>
          <w:sz w:val="20"/>
          <w:szCs w:val="20"/>
        </w:rPr>
      </w:pPr>
      <w:r w:rsidRPr="009D5318">
        <w:rPr>
          <w:rFonts w:asciiTheme="majorHAnsi" w:hAnsiTheme="majorHAnsi" w:cstheme="majorHAnsi"/>
          <w:sz w:val="20"/>
          <w:szCs w:val="20"/>
        </w:rPr>
        <w:t>Ingresa nuevos medicamentos al catálogo, incluyendo nombre, presentación, proveedor y fecha de vencimiento.</w:t>
      </w:r>
    </w:p>
    <w:p w14:paraId="0B81FC8C" w14:textId="77777777" w:rsidR="00871EDB" w:rsidRPr="009D5318" w:rsidRDefault="00B65260">
      <w:pPr>
        <w:numPr>
          <w:ilvl w:val="0"/>
          <w:numId w:val="2"/>
        </w:numPr>
        <w:spacing w:after="0" w:line="276" w:lineRule="auto"/>
        <w:rPr>
          <w:rFonts w:asciiTheme="majorHAnsi" w:hAnsiTheme="majorHAnsi" w:cstheme="majorHAnsi"/>
          <w:sz w:val="20"/>
          <w:szCs w:val="20"/>
        </w:rPr>
      </w:pPr>
      <w:r w:rsidRPr="009D5318">
        <w:rPr>
          <w:rFonts w:asciiTheme="majorHAnsi" w:hAnsiTheme="majorHAnsi" w:cstheme="majorHAnsi"/>
          <w:sz w:val="20"/>
          <w:szCs w:val="20"/>
        </w:rPr>
        <w:t>Actualiza precios de compra y condiciones de almacenamiento.</w:t>
      </w:r>
    </w:p>
    <w:p w14:paraId="0B81FC8D" w14:textId="77777777" w:rsidR="00871EDB" w:rsidRPr="009D5318" w:rsidRDefault="00B65260">
      <w:pPr>
        <w:numPr>
          <w:ilvl w:val="0"/>
          <w:numId w:val="2"/>
        </w:numPr>
        <w:spacing w:after="0" w:line="276" w:lineRule="auto"/>
        <w:rPr>
          <w:rFonts w:asciiTheme="majorHAnsi" w:hAnsiTheme="majorHAnsi" w:cstheme="majorHAnsi"/>
          <w:sz w:val="20"/>
          <w:szCs w:val="20"/>
        </w:rPr>
      </w:pPr>
      <w:r w:rsidRPr="009D5318">
        <w:rPr>
          <w:rFonts w:asciiTheme="majorHAnsi" w:hAnsiTheme="majorHAnsi" w:cstheme="majorHAnsi"/>
          <w:sz w:val="20"/>
          <w:szCs w:val="20"/>
        </w:rPr>
        <w:t>Revisa reportes diarios, semanales y mensuales de inventario.</w:t>
      </w:r>
    </w:p>
    <w:p w14:paraId="0B81FC8E" w14:textId="4E8B332D" w:rsidR="00871EDB" w:rsidRPr="009D5318" w:rsidRDefault="00B65260">
      <w:pPr>
        <w:numPr>
          <w:ilvl w:val="0"/>
          <w:numId w:val="2"/>
        </w:numPr>
        <w:spacing w:after="0" w:line="276" w:lineRule="auto"/>
        <w:rPr>
          <w:rFonts w:asciiTheme="majorHAnsi" w:hAnsiTheme="majorHAnsi" w:cstheme="majorHAnsi"/>
          <w:sz w:val="20"/>
          <w:szCs w:val="20"/>
        </w:rPr>
      </w:pPr>
      <w:r w:rsidRPr="009D5318">
        <w:rPr>
          <w:rFonts w:asciiTheme="majorHAnsi" w:hAnsiTheme="majorHAnsi" w:cstheme="majorHAnsi"/>
          <w:sz w:val="20"/>
          <w:szCs w:val="20"/>
        </w:rPr>
        <w:t xml:space="preserve">Configura alertas de vencimiento, stock bajo y </w:t>
      </w:r>
      <w:r w:rsidR="00FB4230" w:rsidRPr="009D5318">
        <w:rPr>
          <w:rFonts w:asciiTheme="majorHAnsi" w:hAnsiTheme="majorHAnsi" w:cstheme="majorHAnsi"/>
          <w:sz w:val="20"/>
          <w:szCs w:val="20"/>
        </w:rPr>
        <w:t>sobre stock</w:t>
      </w:r>
      <w:r w:rsidRPr="009D5318">
        <w:rPr>
          <w:rFonts w:asciiTheme="majorHAnsi" w:hAnsiTheme="majorHAnsi" w:cstheme="majorHAnsi"/>
          <w:sz w:val="20"/>
          <w:szCs w:val="20"/>
        </w:rPr>
        <w:t>.</w:t>
      </w:r>
    </w:p>
    <w:p w14:paraId="0B81FC8F" w14:textId="77777777" w:rsidR="00871EDB" w:rsidRPr="009D5318" w:rsidRDefault="00B65260">
      <w:pPr>
        <w:numPr>
          <w:ilvl w:val="0"/>
          <w:numId w:val="2"/>
        </w:numPr>
        <w:spacing w:after="0" w:line="276" w:lineRule="auto"/>
        <w:rPr>
          <w:rFonts w:asciiTheme="majorHAnsi" w:hAnsiTheme="majorHAnsi" w:cstheme="majorHAnsi"/>
          <w:sz w:val="20"/>
          <w:szCs w:val="20"/>
        </w:rPr>
      </w:pPr>
      <w:r w:rsidRPr="009D5318">
        <w:rPr>
          <w:rFonts w:asciiTheme="majorHAnsi" w:hAnsiTheme="majorHAnsi" w:cstheme="majorHAnsi"/>
          <w:sz w:val="20"/>
          <w:szCs w:val="20"/>
        </w:rPr>
        <w:t>Asigna roles y permisos a otros usuarios del sistema.</w:t>
      </w:r>
    </w:p>
    <w:p w14:paraId="0B81FC90" w14:textId="77777777" w:rsidR="00871EDB" w:rsidRPr="009D5318" w:rsidRDefault="00B65260">
      <w:pPr>
        <w:numPr>
          <w:ilvl w:val="0"/>
          <w:numId w:val="2"/>
        </w:numPr>
        <w:spacing w:after="0" w:line="276" w:lineRule="auto"/>
        <w:rPr>
          <w:rFonts w:asciiTheme="majorHAnsi" w:hAnsiTheme="majorHAnsi" w:cstheme="majorHAnsi"/>
          <w:sz w:val="20"/>
          <w:szCs w:val="20"/>
        </w:rPr>
      </w:pPr>
      <w:r w:rsidRPr="009D5318">
        <w:rPr>
          <w:rFonts w:asciiTheme="majorHAnsi" w:hAnsiTheme="majorHAnsi" w:cstheme="majorHAnsi"/>
          <w:sz w:val="20"/>
          <w:szCs w:val="20"/>
        </w:rPr>
        <w:t>Autoriza ajustes de inventario y movimientos entre sucursales.</w:t>
      </w:r>
    </w:p>
    <w:p w14:paraId="0B81FC91" w14:textId="77777777" w:rsidR="00871EDB" w:rsidRPr="009D5318" w:rsidRDefault="00B65260">
      <w:pPr>
        <w:numPr>
          <w:ilvl w:val="0"/>
          <w:numId w:val="2"/>
        </w:numPr>
        <w:spacing w:after="240" w:line="276" w:lineRule="auto"/>
        <w:rPr>
          <w:rFonts w:asciiTheme="majorHAnsi" w:hAnsiTheme="majorHAnsi" w:cstheme="majorHAnsi"/>
          <w:sz w:val="20"/>
          <w:szCs w:val="20"/>
        </w:rPr>
      </w:pPr>
      <w:r w:rsidRPr="009D5318">
        <w:rPr>
          <w:rFonts w:asciiTheme="majorHAnsi" w:hAnsiTheme="majorHAnsi" w:cstheme="majorHAnsi"/>
          <w:sz w:val="20"/>
          <w:szCs w:val="20"/>
        </w:rPr>
        <w:t>Exporta datos en formato Excel o CSV para auditorías externas.</w:t>
      </w:r>
    </w:p>
    <w:p w14:paraId="0B81FC92" w14:textId="2D75F190" w:rsidR="00871EDB" w:rsidRPr="009D5318" w:rsidRDefault="00B65260">
      <w:pPr>
        <w:pStyle w:val="Ttulo3"/>
        <w:spacing w:before="280" w:after="80" w:line="276" w:lineRule="auto"/>
        <w:ind w:left="720" w:hanging="360"/>
        <w:jc w:val="both"/>
        <w:rPr>
          <w:rFonts w:asciiTheme="majorHAnsi" w:eastAsia="Calibri" w:hAnsiTheme="majorHAnsi" w:cstheme="majorHAnsi"/>
          <w:sz w:val="26"/>
          <w:szCs w:val="26"/>
        </w:rPr>
      </w:pPr>
      <w:bookmarkStart w:id="1" w:name="_heading=h.puyl5byvb310" w:colFirst="0" w:colLast="0"/>
      <w:bookmarkEnd w:id="1"/>
      <w:r w:rsidRPr="009D5318">
        <w:rPr>
          <w:rFonts w:asciiTheme="majorHAnsi" w:eastAsia="Calibri" w:hAnsiTheme="majorHAnsi" w:cstheme="majorHAnsi"/>
          <w:sz w:val="26"/>
          <w:szCs w:val="26"/>
        </w:rPr>
        <w:t xml:space="preserve">2. </w:t>
      </w:r>
      <w:r w:rsidR="00FB4230" w:rsidRPr="009D5318">
        <w:rPr>
          <w:rFonts w:asciiTheme="majorHAnsi" w:eastAsia="Calibri" w:hAnsiTheme="majorHAnsi" w:cstheme="majorHAnsi"/>
          <w:sz w:val="26"/>
          <w:szCs w:val="26"/>
        </w:rPr>
        <w:t>Administradores</w:t>
      </w:r>
    </w:p>
    <w:p w14:paraId="0B81FC93" w14:textId="77777777" w:rsidR="00871EDB" w:rsidRPr="009D5318" w:rsidRDefault="00B65260">
      <w:pPr>
        <w:spacing w:before="240" w:after="240" w:line="276" w:lineRule="auto"/>
        <w:jc w:val="both"/>
        <w:rPr>
          <w:rFonts w:asciiTheme="majorHAnsi" w:hAnsiTheme="majorHAnsi" w:cstheme="majorHAnsi"/>
          <w:sz w:val="20"/>
          <w:szCs w:val="20"/>
        </w:rPr>
      </w:pPr>
      <w:r w:rsidRPr="009D5318">
        <w:rPr>
          <w:rFonts w:asciiTheme="majorHAnsi" w:hAnsiTheme="majorHAnsi" w:cstheme="majorHAnsi"/>
          <w:b/>
          <w:sz w:val="20"/>
          <w:szCs w:val="20"/>
        </w:rPr>
        <w:t>Rol:</w:t>
      </w:r>
      <w:r w:rsidRPr="009D5318">
        <w:rPr>
          <w:rFonts w:asciiTheme="majorHAnsi" w:hAnsiTheme="majorHAnsi" w:cstheme="majorHAnsi"/>
          <w:sz w:val="20"/>
          <w:szCs w:val="20"/>
        </w:rPr>
        <w:t xml:space="preserve"> Encargado de registrar físicamente el ingreso, almacenamiento y salida de medicamentos en la bodega o estantería.</w:t>
      </w:r>
    </w:p>
    <w:p w14:paraId="0B81FC94" w14:textId="77777777" w:rsidR="00871EDB" w:rsidRPr="009D5318" w:rsidRDefault="00B65260">
      <w:pPr>
        <w:spacing w:before="240" w:after="240" w:line="276" w:lineRule="auto"/>
        <w:jc w:val="both"/>
        <w:rPr>
          <w:rFonts w:asciiTheme="majorHAnsi" w:hAnsiTheme="majorHAnsi" w:cstheme="majorHAnsi"/>
          <w:b/>
          <w:sz w:val="20"/>
          <w:szCs w:val="20"/>
        </w:rPr>
      </w:pPr>
      <w:r w:rsidRPr="009D5318">
        <w:rPr>
          <w:rFonts w:asciiTheme="majorHAnsi" w:hAnsiTheme="majorHAnsi" w:cstheme="majorHAnsi"/>
          <w:b/>
          <w:sz w:val="20"/>
          <w:szCs w:val="20"/>
        </w:rPr>
        <w:t>Interacciones con el sistema:</w:t>
      </w:r>
    </w:p>
    <w:p w14:paraId="0B81FC95" w14:textId="77777777" w:rsidR="00871EDB" w:rsidRPr="009D5318" w:rsidRDefault="00B65260">
      <w:pPr>
        <w:numPr>
          <w:ilvl w:val="0"/>
          <w:numId w:val="9"/>
        </w:numPr>
        <w:spacing w:before="240" w:after="0" w:line="276" w:lineRule="auto"/>
        <w:rPr>
          <w:rFonts w:asciiTheme="majorHAnsi" w:hAnsiTheme="majorHAnsi" w:cstheme="majorHAnsi"/>
          <w:sz w:val="20"/>
          <w:szCs w:val="20"/>
        </w:rPr>
      </w:pPr>
      <w:r w:rsidRPr="009D5318">
        <w:rPr>
          <w:rFonts w:asciiTheme="majorHAnsi" w:hAnsiTheme="majorHAnsi" w:cstheme="majorHAnsi"/>
          <w:sz w:val="20"/>
          <w:szCs w:val="20"/>
        </w:rPr>
        <w:t>Registra ingresos de productos por lote, con número de lote y fecha de vencimiento.</w:t>
      </w:r>
    </w:p>
    <w:p w14:paraId="0B81FC96" w14:textId="77777777" w:rsidR="00871EDB" w:rsidRPr="009D5318" w:rsidRDefault="00B65260">
      <w:pPr>
        <w:numPr>
          <w:ilvl w:val="0"/>
          <w:numId w:val="9"/>
        </w:numPr>
        <w:spacing w:after="0" w:line="276" w:lineRule="auto"/>
        <w:rPr>
          <w:rFonts w:asciiTheme="majorHAnsi" w:hAnsiTheme="majorHAnsi" w:cstheme="majorHAnsi"/>
          <w:sz w:val="20"/>
          <w:szCs w:val="20"/>
        </w:rPr>
      </w:pPr>
      <w:r w:rsidRPr="009D5318">
        <w:rPr>
          <w:rFonts w:asciiTheme="majorHAnsi" w:hAnsiTheme="majorHAnsi" w:cstheme="majorHAnsi"/>
          <w:sz w:val="20"/>
          <w:szCs w:val="20"/>
        </w:rPr>
        <w:t>Asigna ubicación física dentro de la bodega (estantería, caja, refrigerador).</w:t>
      </w:r>
    </w:p>
    <w:p w14:paraId="0B81FC97" w14:textId="77777777" w:rsidR="00871EDB" w:rsidRPr="009D5318" w:rsidRDefault="00B65260">
      <w:pPr>
        <w:numPr>
          <w:ilvl w:val="0"/>
          <w:numId w:val="9"/>
        </w:numPr>
        <w:spacing w:after="0" w:line="276" w:lineRule="auto"/>
        <w:rPr>
          <w:rFonts w:asciiTheme="majorHAnsi" w:hAnsiTheme="majorHAnsi" w:cstheme="majorHAnsi"/>
          <w:sz w:val="20"/>
          <w:szCs w:val="20"/>
        </w:rPr>
      </w:pPr>
      <w:r w:rsidRPr="009D5318">
        <w:rPr>
          <w:rFonts w:asciiTheme="majorHAnsi" w:hAnsiTheme="majorHAnsi" w:cstheme="majorHAnsi"/>
          <w:sz w:val="20"/>
          <w:szCs w:val="20"/>
        </w:rPr>
        <w:t>Realiza ajustes de inventario por pérdida, vencimiento o error.</w:t>
      </w:r>
    </w:p>
    <w:p w14:paraId="0B81FC98" w14:textId="77777777" w:rsidR="00871EDB" w:rsidRPr="009D5318" w:rsidRDefault="00B65260">
      <w:pPr>
        <w:numPr>
          <w:ilvl w:val="0"/>
          <w:numId w:val="9"/>
        </w:numPr>
        <w:spacing w:after="0" w:line="276" w:lineRule="auto"/>
        <w:rPr>
          <w:rFonts w:asciiTheme="majorHAnsi" w:hAnsiTheme="majorHAnsi" w:cstheme="majorHAnsi"/>
          <w:sz w:val="20"/>
          <w:szCs w:val="20"/>
        </w:rPr>
      </w:pPr>
      <w:r w:rsidRPr="009D5318">
        <w:rPr>
          <w:rFonts w:asciiTheme="majorHAnsi" w:hAnsiTheme="majorHAnsi" w:cstheme="majorHAnsi"/>
          <w:sz w:val="20"/>
          <w:szCs w:val="20"/>
        </w:rPr>
        <w:t>Consulta stock disponible por presentación y sucursal.</w:t>
      </w:r>
    </w:p>
    <w:p w14:paraId="0B81FC99" w14:textId="77777777" w:rsidR="00871EDB" w:rsidRPr="009D5318" w:rsidRDefault="00B65260">
      <w:pPr>
        <w:numPr>
          <w:ilvl w:val="0"/>
          <w:numId w:val="9"/>
        </w:numPr>
        <w:spacing w:after="0" w:line="276" w:lineRule="auto"/>
        <w:rPr>
          <w:rFonts w:asciiTheme="majorHAnsi" w:hAnsiTheme="majorHAnsi" w:cstheme="majorHAnsi"/>
          <w:sz w:val="20"/>
          <w:szCs w:val="20"/>
        </w:rPr>
      </w:pPr>
      <w:r w:rsidRPr="009D5318">
        <w:rPr>
          <w:rFonts w:asciiTheme="majorHAnsi" w:hAnsiTheme="majorHAnsi" w:cstheme="majorHAnsi"/>
          <w:sz w:val="20"/>
          <w:szCs w:val="20"/>
        </w:rPr>
        <w:t>Visualiza alertas de productos próximos a vencer.</w:t>
      </w:r>
    </w:p>
    <w:p w14:paraId="0B81FC9A" w14:textId="77777777" w:rsidR="00871EDB" w:rsidRPr="009D5318" w:rsidRDefault="00B65260">
      <w:pPr>
        <w:numPr>
          <w:ilvl w:val="0"/>
          <w:numId w:val="9"/>
        </w:numPr>
        <w:spacing w:after="0" w:line="276" w:lineRule="auto"/>
        <w:rPr>
          <w:rFonts w:asciiTheme="majorHAnsi" w:hAnsiTheme="majorHAnsi" w:cstheme="majorHAnsi"/>
          <w:sz w:val="20"/>
          <w:szCs w:val="20"/>
        </w:rPr>
      </w:pPr>
      <w:r w:rsidRPr="009D5318">
        <w:rPr>
          <w:rFonts w:asciiTheme="majorHAnsi" w:hAnsiTheme="majorHAnsi" w:cstheme="majorHAnsi"/>
          <w:sz w:val="20"/>
          <w:szCs w:val="20"/>
        </w:rPr>
        <w:t>Solicita autorización para traslados entre sucursales.</w:t>
      </w:r>
    </w:p>
    <w:p w14:paraId="0B81FC9B" w14:textId="77777777" w:rsidR="00871EDB" w:rsidRPr="009D5318" w:rsidRDefault="00B65260">
      <w:pPr>
        <w:numPr>
          <w:ilvl w:val="0"/>
          <w:numId w:val="9"/>
        </w:numPr>
        <w:spacing w:after="240" w:line="276" w:lineRule="auto"/>
        <w:rPr>
          <w:rFonts w:asciiTheme="majorHAnsi" w:hAnsiTheme="majorHAnsi" w:cstheme="majorHAnsi"/>
          <w:sz w:val="20"/>
          <w:szCs w:val="20"/>
        </w:rPr>
      </w:pPr>
      <w:r w:rsidRPr="009D5318">
        <w:rPr>
          <w:rFonts w:asciiTheme="majorHAnsi" w:hAnsiTheme="majorHAnsi" w:cstheme="majorHAnsi"/>
          <w:sz w:val="20"/>
          <w:szCs w:val="20"/>
        </w:rPr>
        <w:t>Imprime etiquetas o códigos SKU para organización interna.</w:t>
      </w:r>
    </w:p>
    <w:p w14:paraId="25E5DF0D" w14:textId="77777777" w:rsidR="00FB4230" w:rsidRPr="009D5318" w:rsidRDefault="00FB4230" w:rsidP="00FB4230">
      <w:pPr>
        <w:spacing w:after="240" w:line="276" w:lineRule="auto"/>
        <w:ind w:left="360"/>
        <w:rPr>
          <w:rFonts w:asciiTheme="majorHAnsi" w:hAnsiTheme="majorHAnsi" w:cstheme="majorHAnsi"/>
          <w:sz w:val="20"/>
          <w:szCs w:val="20"/>
        </w:rPr>
      </w:pPr>
    </w:p>
    <w:p w14:paraId="0B81FC9C" w14:textId="4F13C2A4" w:rsidR="00871EDB" w:rsidRPr="009D5318" w:rsidRDefault="00B65260">
      <w:pPr>
        <w:pStyle w:val="Ttulo3"/>
        <w:spacing w:before="280" w:after="80" w:line="276" w:lineRule="auto"/>
        <w:ind w:left="720" w:hanging="360"/>
        <w:jc w:val="both"/>
        <w:rPr>
          <w:rFonts w:asciiTheme="majorHAnsi" w:eastAsia="Calibri" w:hAnsiTheme="majorHAnsi" w:cstheme="majorHAnsi"/>
          <w:sz w:val="26"/>
          <w:szCs w:val="26"/>
        </w:rPr>
      </w:pPr>
      <w:bookmarkStart w:id="2" w:name="_heading=h.4zb727mvif7a" w:colFirst="0" w:colLast="0"/>
      <w:bookmarkEnd w:id="2"/>
      <w:r w:rsidRPr="009D5318">
        <w:rPr>
          <w:rFonts w:asciiTheme="majorHAnsi" w:eastAsia="Calibri" w:hAnsiTheme="majorHAnsi" w:cstheme="majorHAnsi"/>
          <w:sz w:val="26"/>
          <w:szCs w:val="26"/>
        </w:rPr>
        <w:t xml:space="preserve">3. </w:t>
      </w:r>
      <w:r w:rsidR="00FB4230" w:rsidRPr="009D5318">
        <w:rPr>
          <w:rFonts w:asciiTheme="majorHAnsi" w:eastAsia="Calibri" w:hAnsiTheme="majorHAnsi" w:cstheme="majorHAnsi"/>
          <w:sz w:val="26"/>
          <w:szCs w:val="26"/>
        </w:rPr>
        <w:t xml:space="preserve">Personal operativo: </w:t>
      </w:r>
      <w:r w:rsidRPr="009D5318">
        <w:rPr>
          <w:rFonts w:asciiTheme="majorHAnsi" w:eastAsia="Calibri" w:hAnsiTheme="majorHAnsi" w:cstheme="majorHAnsi"/>
          <w:sz w:val="26"/>
          <w:szCs w:val="26"/>
        </w:rPr>
        <w:t>Vendedor (</w:t>
      </w:r>
      <w:r w:rsidR="00FB4230" w:rsidRPr="009D5318">
        <w:rPr>
          <w:rFonts w:asciiTheme="majorHAnsi" w:eastAsia="Calibri" w:hAnsiTheme="majorHAnsi" w:cstheme="majorHAnsi"/>
          <w:sz w:val="26"/>
          <w:szCs w:val="26"/>
        </w:rPr>
        <w:t>Químico</w:t>
      </w:r>
      <w:r w:rsidRPr="009D5318">
        <w:rPr>
          <w:rFonts w:asciiTheme="majorHAnsi" w:eastAsia="Calibri" w:hAnsiTheme="majorHAnsi" w:cstheme="majorHAnsi"/>
          <w:sz w:val="26"/>
          <w:szCs w:val="26"/>
        </w:rPr>
        <w:t xml:space="preserve"> </w:t>
      </w:r>
      <w:r w:rsidR="00FB4230" w:rsidRPr="009D5318">
        <w:rPr>
          <w:rFonts w:asciiTheme="majorHAnsi" w:eastAsia="Calibri" w:hAnsiTheme="majorHAnsi" w:cstheme="majorHAnsi"/>
          <w:sz w:val="26"/>
          <w:szCs w:val="26"/>
        </w:rPr>
        <w:t>farmacéutico</w:t>
      </w:r>
      <w:r w:rsidRPr="009D5318">
        <w:rPr>
          <w:rFonts w:asciiTheme="majorHAnsi" w:eastAsia="Calibri" w:hAnsiTheme="majorHAnsi" w:cstheme="majorHAnsi"/>
          <w:sz w:val="26"/>
          <w:szCs w:val="26"/>
        </w:rPr>
        <w:t>) y farmacéuticos auxiliares</w:t>
      </w:r>
    </w:p>
    <w:p w14:paraId="0B81FC9D" w14:textId="77777777" w:rsidR="00871EDB" w:rsidRPr="009D5318" w:rsidRDefault="00B65260">
      <w:pPr>
        <w:spacing w:before="240" w:after="240" w:line="276" w:lineRule="auto"/>
        <w:jc w:val="both"/>
        <w:rPr>
          <w:rFonts w:asciiTheme="majorHAnsi" w:hAnsiTheme="majorHAnsi" w:cstheme="majorHAnsi"/>
          <w:sz w:val="20"/>
          <w:szCs w:val="20"/>
        </w:rPr>
      </w:pPr>
      <w:r w:rsidRPr="009D5318">
        <w:rPr>
          <w:rFonts w:asciiTheme="majorHAnsi" w:hAnsiTheme="majorHAnsi" w:cstheme="majorHAnsi"/>
          <w:b/>
          <w:sz w:val="20"/>
          <w:szCs w:val="20"/>
        </w:rPr>
        <w:t>Rol:</w:t>
      </w:r>
      <w:r w:rsidRPr="009D5318">
        <w:rPr>
          <w:rFonts w:asciiTheme="majorHAnsi" w:hAnsiTheme="majorHAnsi" w:cstheme="majorHAnsi"/>
          <w:sz w:val="20"/>
          <w:szCs w:val="20"/>
        </w:rPr>
        <w:t xml:space="preserve"> Usuario que apoya la gestión operativa del inventario, especialmente en la revisión de productos, control de vencimientos y preparación de pedidos internos.</w:t>
      </w:r>
    </w:p>
    <w:p w14:paraId="0B81FC9E" w14:textId="77777777" w:rsidR="00871EDB" w:rsidRPr="009D5318" w:rsidRDefault="00B65260">
      <w:pPr>
        <w:spacing w:before="240" w:after="240" w:line="276" w:lineRule="auto"/>
        <w:jc w:val="both"/>
        <w:rPr>
          <w:rFonts w:asciiTheme="majorHAnsi" w:hAnsiTheme="majorHAnsi" w:cstheme="majorHAnsi"/>
          <w:b/>
          <w:sz w:val="20"/>
          <w:szCs w:val="20"/>
        </w:rPr>
      </w:pPr>
      <w:r w:rsidRPr="009D5318">
        <w:rPr>
          <w:rFonts w:asciiTheme="majorHAnsi" w:hAnsiTheme="majorHAnsi" w:cstheme="majorHAnsi"/>
          <w:b/>
          <w:sz w:val="20"/>
          <w:szCs w:val="20"/>
        </w:rPr>
        <w:t>Interacciones con el sistema:</w:t>
      </w:r>
    </w:p>
    <w:p w14:paraId="0B81FC9F" w14:textId="77777777" w:rsidR="00871EDB" w:rsidRPr="009D5318" w:rsidRDefault="00B65260">
      <w:pPr>
        <w:numPr>
          <w:ilvl w:val="0"/>
          <w:numId w:val="8"/>
        </w:numPr>
        <w:spacing w:before="240" w:after="0" w:line="276" w:lineRule="auto"/>
        <w:rPr>
          <w:rFonts w:asciiTheme="majorHAnsi" w:hAnsiTheme="majorHAnsi" w:cstheme="majorHAnsi"/>
          <w:sz w:val="20"/>
          <w:szCs w:val="20"/>
        </w:rPr>
      </w:pPr>
      <w:r w:rsidRPr="009D5318">
        <w:rPr>
          <w:rFonts w:asciiTheme="majorHAnsi" w:hAnsiTheme="majorHAnsi" w:cstheme="majorHAnsi"/>
          <w:sz w:val="20"/>
          <w:szCs w:val="20"/>
        </w:rPr>
        <w:t>Consulta fichas técnicas de medicamentos (composición, presentación, bioequivalencia).</w:t>
      </w:r>
    </w:p>
    <w:p w14:paraId="0B81FCA0" w14:textId="77777777" w:rsidR="00871EDB" w:rsidRPr="009D5318" w:rsidRDefault="00B65260">
      <w:pPr>
        <w:numPr>
          <w:ilvl w:val="0"/>
          <w:numId w:val="8"/>
        </w:numPr>
        <w:spacing w:after="0" w:line="276" w:lineRule="auto"/>
        <w:rPr>
          <w:rFonts w:asciiTheme="majorHAnsi" w:hAnsiTheme="majorHAnsi" w:cstheme="majorHAnsi"/>
          <w:sz w:val="20"/>
          <w:szCs w:val="20"/>
        </w:rPr>
      </w:pPr>
      <w:r w:rsidRPr="009D5318">
        <w:rPr>
          <w:rFonts w:asciiTheme="majorHAnsi" w:hAnsiTheme="majorHAnsi" w:cstheme="majorHAnsi"/>
          <w:sz w:val="20"/>
          <w:szCs w:val="20"/>
        </w:rPr>
        <w:t>Verifica disponibilidad de productos en tiempo real.</w:t>
      </w:r>
    </w:p>
    <w:p w14:paraId="0B81FCA1" w14:textId="77777777" w:rsidR="00871EDB" w:rsidRPr="009D5318" w:rsidRDefault="00B65260">
      <w:pPr>
        <w:numPr>
          <w:ilvl w:val="0"/>
          <w:numId w:val="8"/>
        </w:numPr>
        <w:spacing w:after="0" w:line="276" w:lineRule="auto"/>
        <w:rPr>
          <w:rFonts w:asciiTheme="majorHAnsi" w:hAnsiTheme="majorHAnsi" w:cstheme="majorHAnsi"/>
          <w:sz w:val="20"/>
          <w:szCs w:val="20"/>
        </w:rPr>
      </w:pPr>
      <w:r w:rsidRPr="009D5318">
        <w:rPr>
          <w:rFonts w:asciiTheme="majorHAnsi" w:hAnsiTheme="majorHAnsi" w:cstheme="majorHAnsi"/>
          <w:sz w:val="20"/>
          <w:szCs w:val="20"/>
        </w:rPr>
        <w:t>Revisa fechas de vencimiento y condiciones de almacenamiento.</w:t>
      </w:r>
    </w:p>
    <w:p w14:paraId="0B81FCA2" w14:textId="77777777" w:rsidR="00871EDB" w:rsidRPr="009D5318" w:rsidRDefault="00B65260">
      <w:pPr>
        <w:numPr>
          <w:ilvl w:val="0"/>
          <w:numId w:val="8"/>
        </w:numPr>
        <w:spacing w:after="0" w:line="276" w:lineRule="auto"/>
        <w:rPr>
          <w:rFonts w:asciiTheme="majorHAnsi" w:hAnsiTheme="majorHAnsi" w:cstheme="majorHAnsi"/>
          <w:sz w:val="20"/>
          <w:szCs w:val="20"/>
        </w:rPr>
      </w:pPr>
      <w:r w:rsidRPr="009D5318">
        <w:rPr>
          <w:rFonts w:asciiTheme="majorHAnsi" w:hAnsiTheme="majorHAnsi" w:cstheme="majorHAnsi"/>
          <w:sz w:val="20"/>
          <w:szCs w:val="20"/>
        </w:rPr>
        <w:lastRenderedPageBreak/>
        <w:t>Reporta anomalías en el inventario (productos mal ubicados, vencidos, duplicados).</w:t>
      </w:r>
    </w:p>
    <w:p w14:paraId="1F9D6372" w14:textId="41A5994F" w:rsidR="00FE1764" w:rsidRPr="009D5318" w:rsidRDefault="00B65260" w:rsidP="00FE1764">
      <w:pPr>
        <w:numPr>
          <w:ilvl w:val="0"/>
          <w:numId w:val="8"/>
        </w:numPr>
        <w:spacing w:after="240" w:line="276" w:lineRule="auto"/>
        <w:rPr>
          <w:rFonts w:asciiTheme="majorHAnsi" w:hAnsiTheme="majorHAnsi" w:cstheme="majorHAnsi"/>
          <w:sz w:val="20"/>
          <w:szCs w:val="20"/>
        </w:rPr>
      </w:pPr>
      <w:r w:rsidRPr="009D5318">
        <w:rPr>
          <w:rFonts w:asciiTheme="majorHAnsi" w:hAnsiTheme="majorHAnsi" w:cstheme="majorHAnsi"/>
          <w:sz w:val="20"/>
          <w:szCs w:val="20"/>
        </w:rPr>
        <w:t>Colabora en la preparación de pedidos internos o redistribución entre sucursales.</w:t>
      </w:r>
    </w:p>
    <w:p w14:paraId="0B81FCA4" w14:textId="77777777" w:rsidR="00871EDB" w:rsidRPr="009D5318" w:rsidRDefault="00B65260">
      <w:pPr>
        <w:spacing w:before="280" w:after="280" w:line="240" w:lineRule="auto"/>
        <w:jc w:val="both"/>
        <w:rPr>
          <w:rFonts w:asciiTheme="majorHAnsi" w:hAnsiTheme="majorHAnsi" w:cstheme="majorHAnsi"/>
          <w:b/>
          <w:sz w:val="24"/>
          <w:szCs w:val="24"/>
        </w:rPr>
      </w:pPr>
      <w:r w:rsidRPr="009D5318">
        <w:rPr>
          <w:rFonts w:asciiTheme="majorHAnsi" w:hAnsiTheme="majorHAnsi" w:cstheme="majorHAnsi"/>
          <w:b/>
          <w:sz w:val="24"/>
          <w:szCs w:val="24"/>
        </w:rPr>
        <w:t>3. Requisitos Funcionales</w:t>
      </w:r>
    </w:p>
    <w:p w14:paraId="0B81FCA5" w14:textId="77777777" w:rsidR="00871EDB" w:rsidRPr="009D5318" w:rsidRDefault="00B65260">
      <w:pPr>
        <w:spacing w:before="280" w:after="280" w:line="240" w:lineRule="auto"/>
        <w:jc w:val="both"/>
        <w:rPr>
          <w:rFonts w:asciiTheme="majorHAnsi" w:hAnsiTheme="majorHAnsi" w:cstheme="majorHAnsi"/>
          <w:b/>
          <w:sz w:val="24"/>
          <w:szCs w:val="24"/>
        </w:rPr>
      </w:pPr>
      <w:r w:rsidRPr="009D5318">
        <w:rPr>
          <w:rFonts w:asciiTheme="majorHAnsi" w:hAnsiTheme="majorHAnsi" w:cstheme="majorHAnsi"/>
          <w:b/>
          <w:sz w:val="24"/>
          <w:szCs w:val="24"/>
        </w:rPr>
        <w:t>DESCRIPCIÓN DE NUESTROS REQUISITOS FUNCIONALES GENERALES Y DESPUÉS ESPECIFICAR</w:t>
      </w:r>
    </w:p>
    <w:p w14:paraId="0B81FCA6" w14:textId="77777777" w:rsidR="00871EDB" w:rsidRPr="009D5318" w:rsidRDefault="00B65260">
      <w:pPr>
        <w:spacing w:before="280" w:after="280" w:line="240" w:lineRule="auto"/>
        <w:jc w:val="both"/>
        <w:rPr>
          <w:rFonts w:asciiTheme="majorHAnsi" w:hAnsiTheme="majorHAnsi" w:cstheme="majorHAnsi"/>
          <w:b/>
          <w:sz w:val="20"/>
          <w:szCs w:val="20"/>
        </w:rPr>
      </w:pPr>
      <w:r w:rsidRPr="009D5318">
        <w:rPr>
          <w:rFonts w:asciiTheme="majorHAnsi" w:hAnsiTheme="majorHAnsi" w:cstheme="majorHAnsi"/>
          <w:b/>
          <w:sz w:val="20"/>
          <w:szCs w:val="20"/>
        </w:rPr>
        <w:t>2.1 Requisito Funcional Registro de medicamentos e insumos</w:t>
      </w:r>
    </w:p>
    <w:p w14:paraId="0B81FCA7" w14:textId="2C662679" w:rsidR="00871EDB" w:rsidRPr="009D5318" w:rsidRDefault="00B65260">
      <w:pPr>
        <w:numPr>
          <w:ilvl w:val="0"/>
          <w:numId w:val="3"/>
        </w:numPr>
        <w:spacing w:before="280" w:after="0" w:line="240" w:lineRule="auto"/>
        <w:jc w:val="both"/>
        <w:rPr>
          <w:rFonts w:asciiTheme="majorHAnsi" w:hAnsiTheme="majorHAnsi" w:cstheme="majorHAnsi"/>
          <w:sz w:val="20"/>
          <w:szCs w:val="20"/>
        </w:rPr>
      </w:pPr>
      <w:r w:rsidRPr="009D5318">
        <w:rPr>
          <w:rFonts w:asciiTheme="majorHAnsi" w:hAnsiTheme="majorHAnsi" w:cstheme="majorHAnsi"/>
          <w:b/>
          <w:sz w:val="20"/>
          <w:szCs w:val="20"/>
        </w:rPr>
        <w:t>ID:</w:t>
      </w:r>
      <w:r w:rsidRPr="009D5318">
        <w:rPr>
          <w:rFonts w:asciiTheme="majorHAnsi" w:hAnsiTheme="majorHAnsi" w:cstheme="majorHAnsi"/>
          <w:sz w:val="20"/>
          <w:szCs w:val="20"/>
        </w:rPr>
        <w:t xml:space="preserve"> RF-RPT-</w:t>
      </w:r>
      <w:r w:rsidR="005E2F4F" w:rsidRPr="009D5318">
        <w:rPr>
          <w:rFonts w:asciiTheme="majorHAnsi" w:hAnsiTheme="majorHAnsi" w:cstheme="majorHAnsi"/>
          <w:sz w:val="20"/>
          <w:szCs w:val="20"/>
        </w:rPr>
        <w:t>001 Registro</w:t>
      </w:r>
      <w:r w:rsidRPr="009D5318">
        <w:rPr>
          <w:rFonts w:asciiTheme="majorHAnsi" w:hAnsiTheme="majorHAnsi" w:cstheme="majorHAnsi"/>
          <w:sz w:val="20"/>
          <w:szCs w:val="20"/>
        </w:rPr>
        <w:t xml:space="preserve"> de medicamentos e insumos </w:t>
      </w:r>
    </w:p>
    <w:p w14:paraId="0B81FCA8" w14:textId="50E3957D" w:rsidR="00871EDB" w:rsidRPr="009D5318" w:rsidRDefault="005E2F4F">
      <w:pPr>
        <w:numPr>
          <w:ilvl w:val="0"/>
          <w:numId w:val="3"/>
        </w:numPr>
        <w:spacing w:after="0" w:line="240" w:lineRule="auto"/>
        <w:jc w:val="both"/>
        <w:rPr>
          <w:rFonts w:asciiTheme="majorHAnsi" w:hAnsiTheme="majorHAnsi" w:cstheme="majorHAnsi"/>
          <w:sz w:val="20"/>
          <w:szCs w:val="20"/>
        </w:rPr>
      </w:pPr>
      <w:r w:rsidRPr="009D5318">
        <w:rPr>
          <w:rFonts w:asciiTheme="majorHAnsi" w:hAnsiTheme="majorHAnsi" w:cstheme="majorHAnsi"/>
          <w:b/>
          <w:sz w:val="20"/>
          <w:szCs w:val="20"/>
        </w:rPr>
        <w:t>Descripción:</w:t>
      </w:r>
      <w:r w:rsidRPr="009D5318">
        <w:rPr>
          <w:rFonts w:asciiTheme="majorHAnsi" w:hAnsiTheme="majorHAnsi" w:cstheme="majorHAnsi"/>
          <w:sz w:val="20"/>
          <w:szCs w:val="20"/>
        </w:rPr>
        <w:t xml:space="preserve"> El</w:t>
      </w:r>
      <w:r w:rsidR="00B65260" w:rsidRPr="009D5318">
        <w:rPr>
          <w:rFonts w:asciiTheme="majorHAnsi" w:hAnsiTheme="majorHAnsi" w:cstheme="majorHAnsi"/>
          <w:sz w:val="20"/>
          <w:szCs w:val="20"/>
        </w:rPr>
        <w:t xml:space="preserve"> sistema debe permitir que los usuarios ingresen los medicamentos e insumos de la farmacia, almacenando la información necesaria para su control y gestión.</w:t>
      </w:r>
    </w:p>
    <w:p w14:paraId="0B81FCA9" w14:textId="77777777" w:rsidR="00871EDB" w:rsidRPr="009D5318" w:rsidRDefault="00B65260">
      <w:pPr>
        <w:numPr>
          <w:ilvl w:val="0"/>
          <w:numId w:val="3"/>
        </w:numPr>
        <w:spacing w:after="0" w:line="240" w:lineRule="auto"/>
        <w:jc w:val="both"/>
        <w:rPr>
          <w:rFonts w:asciiTheme="majorHAnsi" w:hAnsiTheme="majorHAnsi" w:cstheme="majorHAnsi"/>
          <w:sz w:val="20"/>
          <w:szCs w:val="20"/>
        </w:rPr>
      </w:pPr>
      <w:r w:rsidRPr="009D5318">
        <w:rPr>
          <w:rFonts w:asciiTheme="majorHAnsi" w:hAnsiTheme="majorHAnsi" w:cstheme="majorHAnsi"/>
          <w:b/>
          <w:sz w:val="20"/>
          <w:szCs w:val="20"/>
        </w:rPr>
        <w:t>Prioridad:</w:t>
      </w:r>
      <w:r w:rsidRPr="009D5318">
        <w:rPr>
          <w:rFonts w:asciiTheme="majorHAnsi" w:hAnsiTheme="majorHAnsi" w:cstheme="majorHAnsi"/>
          <w:sz w:val="20"/>
          <w:szCs w:val="20"/>
        </w:rPr>
        <w:t xml:space="preserve"> Alta</w:t>
      </w:r>
    </w:p>
    <w:p w14:paraId="0B81FCAA" w14:textId="44580AD5" w:rsidR="00871EDB" w:rsidRPr="009D5318" w:rsidRDefault="005E2F4F">
      <w:pPr>
        <w:numPr>
          <w:ilvl w:val="0"/>
          <w:numId w:val="3"/>
        </w:numPr>
        <w:spacing w:after="0" w:line="240" w:lineRule="auto"/>
        <w:jc w:val="both"/>
        <w:rPr>
          <w:rFonts w:asciiTheme="majorHAnsi" w:hAnsiTheme="majorHAnsi" w:cstheme="majorHAnsi"/>
          <w:sz w:val="20"/>
          <w:szCs w:val="20"/>
        </w:rPr>
      </w:pPr>
      <w:r w:rsidRPr="009D5318">
        <w:rPr>
          <w:rFonts w:asciiTheme="majorHAnsi" w:hAnsiTheme="majorHAnsi" w:cstheme="majorHAnsi"/>
          <w:b/>
          <w:sz w:val="20"/>
          <w:szCs w:val="20"/>
        </w:rPr>
        <w:t>Entrada:</w:t>
      </w:r>
      <w:r w:rsidRPr="009D5318">
        <w:rPr>
          <w:rFonts w:asciiTheme="majorHAnsi" w:hAnsiTheme="majorHAnsi" w:cstheme="majorHAnsi"/>
          <w:sz w:val="20"/>
          <w:szCs w:val="20"/>
        </w:rPr>
        <w:t xml:space="preserve"> Nombre</w:t>
      </w:r>
      <w:r w:rsidR="00B65260" w:rsidRPr="009D5318">
        <w:rPr>
          <w:rFonts w:asciiTheme="majorHAnsi" w:hAnsiTheme="majorHAnsi" w:cstheme="majorHAnsi"/>
          <w:sz w:val="20"/>
          <w:szCs w:val="20"/>
        </w:rPr>
        <w:t xml:space="preserve"> del producto, código, categoría, proveedor, cantidad, fecha de ingreso, fecha de caducidad y precio.</w:t>
      </w:r>
    </w:p>
    <w:p w14:paraId="0B81FCAE" w14:textId="104428AE" w:rsidR="00871EDB" w:rsidRPr="009D5318" w:rsidRDefault="00B65260" w:rsidP="002815FC">
      <w:pPr>
        <w:numPr>
          <w:ilvl w:val="0"/>
          <w:numId w:val="3"/>
        </w:numPr>
        <w:spacing w:after="0" w:line="240" w:lineRule="auto"/>
        <w:jc w:val="both"/>
        <w:rPr>
          <w:rFonts w:asciiTheme="majorHAnsi" w:hAnsiTheme="majorHAnsi" w:cstheme="majorHAnsi"/>
          <w:sz w:val="20"/>
          <w:szCs w:val="20"/>
        </w:rPr>
      </w:pPr>
      <w:r w:rsidRPr="009D5318">
        <w:rPr>
          <w:rFonts w:asciiTheme="majorHAnsi" w:hAnsiTheme="majorHAnsi" w:cstheme="majorHAnsi"/>
          <w:b/>
          <w:sz w:val="20"/>
          <w:szCs w:val="20"/>
        </w:rPr>
        <w:t>Salida:</w:t>
      </w:r>
      <w:r w:rsidRPr="009D5318">
        <w:rPr>
          <w:rFonts w:asciiTheme="majorHAnsi" w:hAnsiTheme="majorHAnsi" w:cstheme="majorHAnsi"/>
          <w:sz w:val="20"/>
          <w:szCs w:val="20"/>
        </w:rPr>
        <w:t xml:space="preserve"> Confirmación del registro exitoso y visualización del producto en el inventario.</w:t>
      </w:r>
    </w:p>
    <w:p w14:paraId="0B81FCAF" w14:textId="1027B796" w:rsidR="00871EDB" w:rsidRPr="009D5318" w:rsidRDefault="00B65260" w:rsidP="002815FC">
      <w:pPr>
        <w:pStyle w:val="Prrafodelista"/>
        <w:numPr>
          <w:ilvl w:val="1"/>
          <w:numId w:val="22"/>
        </w:numPr>
        <w:spacing w:before="280" w:after="280" w:line="240" w:lineRule="auto"/>
        <w:jc w:val="both"/>
        <w:rPr>
          <w:rFonts w:asciiTheme="majorHAnsi" w:hAnsiTheme="majorHAnsi" w:cstheme="majorHAnsi"/>
          <w:b/>
          <w:sz w:val="20"/>
          <w:szCs w:val="20"/>
        </w:rPr>
      </w:pPr>
      <w:r w:rsidRPr="009D5318">
        <w:rPr>
          <w:rFonts w:asciiTheme="majorHAnsi" w:hAnsiTheme="majorHAnsi" w:cstheme="majorHAnsi"/>
          <w:b/>
          <w:sz w:val="20"/>
          <w:szCs w:val="20"/>
        </w:rPr>
        <w:t>Requisito Funcional Control de fechas de caducidad</w:t>
      </w:r>
    </w:p>
    <w:p w14:paraId="420DCE71" w14:textId="77777777" w:rsidR="002815FC" w:rsidRPr="009D5318" w:rsidRDefault="002815FC" w:rsidP="002815FC">
      <w:pPr>
        <w:pStyle w:val="Prrafodelista"/>
        <w:spacing w:before="280" w:after="280" w:line="240" w:lineRule="auto"/>
        <w:ind w:left="360"/>
        <w:jc w:val="both"/>
        <w:rPr>
          <w:rFonts w:asciiTheme="majorHAnsi" w:hAnsiTheme="majorHAnsi" w:cstheme="majorHAnsi"/>
          <w:b/>
          <w:sz w:val="20"/>
          <w:szCs w:val="20"/>
        </w:rPr>
      </w:pPr>
    </w:p>
    <w:p w14:paraId="2480CF59" w14:textId="77777777" w:rsidR="002815FC" w:rsidRPr="009D5318" w:rsidRDefault="00B65260" w:rsidP="002815FC">
      <w:pPr>
        <w:pStyle w:val="Prrafodelista"/>
        <w:numPr>
          <w:ilvl w:val="0"/>
          <w:numId w:val="21"/>
        </w:numPr>
        <w:spacing w:before="280" w:after="280" w:line="240" w:lineRule="auto"/>
        <w:jc w:val="both"/>
        <w:rPr>
          <w:rFonts w:asciiTheme="majorHAnsi" w:hAnsiTheme="majorHAnsi" w:cstheme="majorHAnsi"/>
          <w:sz w:val="20"/>
          <w:szCs w:val="20"/>
        </w:rPr>
      </w:pPr>
      <w:r w:rsidRPr="009D5318">
        <w:rPr>
          <w:rFonts w:asciiTheme="majorHAnsi" w:hAnsiTheme="majorHAnsi" w:cstheme="majorHAnsi"/>
          <w:b/>
          <w:sz w:val="20"/>
          <w:szCs w:val="20"/>
        </w:rPr>
        <w:t>ID:</w:t>
      </w:r>
      <w:r w:rsidRPr="009D5318">
        <w:rPr>
          <w:rFonts w:asciiTheme="majorHAnsi" w:hAnsiTheme="majorHAnsi" w:cstheme="majorHAnsi"/>
          <w:sz w:val="20"/>
          <w:szCs w:val="20"/>
        </w:rPr>
        <w:t xml:space="preserve"> RF-RPT-002 Control de fechas de caducidad</w:t>
      </w:r>
    </w:p>
    <w:p w14:paraId="692A9870" w14:textId="77777777" w:rsidR="002815FC" w:rsidRPr="009D5318" w:rsidRDefault="00B65260" w:rsidP="002815FC">
      <w:pPr>
        <w:pStyle w:val="Prrafodelista"/>
        <w:numPr>
          <w:ilvl w:val="0"/>
          <w:numId w:val="21"/>
        </w:numPr>
        <w:spacing w:before="280" w:after="280" w:line="240" w:lineRule="auto"/>
        <w:jc w:val="both"/>
        <w:rPr>
          <w:rFonts w:asciiTheme="majorHAnsi" w:hAnsiTheme="majorHAnsi" w:cstheme="majorHAnsi"/>
          <w:sz w:val="20"/>
          <w:szCs w:val="20"/>
        </w:rPr>
      </w:pPr>
      <w:r w:rsidRPr="009D5318">
        <w:rPr>
          <w:rFonts w:asciiTheme="majorHAnsi" w:hAnsiTheme="majorHAnsi" w:cstheme="majorHAnsi"/>
          <w:b/>
          <w:sz w:val="20"/>
          <w:szCs w:val="20"/>
        </w:rPr>
        <w:t>Descripción:</w:t>
      </w:r>
      <w:r w:rsidRPr="009D5318">
        <w:rPr>
          <w:rFonts w:asciiTheme="majorHAnsi" w:hAnsiTheme="majorHAnsi" w:cstheme="majorHAnsi"/>
          <w:sz w:val="20"/>
          <w:szCs w:val="20"/>
        </w:rPr>
        <w:t xml:space="preserve"> El sistema debe advertir a los usuarios sobre los medicamentos próximos a vencer o vencidos, mediante notificaciones o alertas visuales.</w:t>
      </w:r>
    </w:p>
    <w:p w14:paraId="50BBAC56" w14:textId="77777777" w:rsidR="002815FC" w:rsidRPr="009D5318" w:rsidRDefault="00B65260" w:rsidP="002815FC">
      <w:pPr>
        <w:pStyle w:val="Prrafodelista"/>
        <w:numPr>
          <w:ilvl w:val="0"/>
          <w:numId w:val="21"/>
        </w:numPr>
        <w:spacing w:before="280" w:after="280" w:line="240" w:lineRule="auto"/>
        <w:jc w:val="both"/>
        <w:rPr>
          <w:rFonts w:asciiTheme="majorHAnsi" w:hAnsiTheme="majorHAnsi" w:cstheme="majorHAnsi"/>
          <w:sz w:val="20"/>
          <w:szCs w:val="20"/>
        </w:rPr>
      </w:pPr>
      <w:r w:rsidRPr="009D5318">
        <w:rPr>
          <w:rFonts w:asciiTheme="majorHAnsi" w:hAnsiTheme="majorHAnsi" w:cstheme="majorHAnsi"/>
          <w:b/>
          <w:sz w:val="20"/>
          <w:szCs w:val="20"/>
        </w:rPr>
        <w:t>Prioridad:</w:t>
      </w:r>
      <w:r w:rsidRPr="009D5318">
        <w:rPr>
          <w:rFonts w:asciiTheme="majorHAnsi" w:hAnsiTheme="majorHAnsi" w:cstheme="majorHAnsi"/>
          <w:sz w:val="20"/>
          <w:szCs w:val="20"/>
        </w:rPr>
        <w:t xml:space="preserve"> Alta</w:t>
      </w:r>
    </w:p>
    <w:p w14:paraId="679ECFCC" w14:textId="77777777" w:rsidR="002815FC" w:rsidRPr="009D5318" w:rsidRDefault="00B65260" w:rsidP="002815FC">
      <w:pPr>
        <w:pStyle w:val="Prrafodelista"/>
        <w:numPr>
          <w:ilvl w:val="0"/>
          <w:numId w:val="21"/>
        </w:numPr>
        <w:spacing w:before="280" w:after="280" w:line="240" w:lineRule="auto"/>
        <w:jc w:val="both"/>
        <w:rPr>
          <w:rFonts w:asciiTheme="majorHAnsi" w:hAnsiTheme="majorHAnsi" w:cstheme="majorHAnsi"/>
          <w:sz w:val="20"/>
          <w:szCs w:val="20"/>
        </w:rPr>
      </w:pPr>
      <w:r w:rsidRPr="009D5318">
        <w:rPr>
          <w:rFonts w:asciiTheme="majorHAnsi" w:hAnsiTheme="majorHAnsi" w:cstheme="majorHAnsi"/>
          <w:b/>
          <w:sz w:val="20"/>
          <w:szCs w:val="20"/>
        </w:rPr>
        <w:t>Entrada:</w:t>
      </w:r>
      <w:r w:rsidRPr="009D5318">
        <w:rPr>
          <w:rFonts w:asciiTheme="majorHAnsi" w:hAnsiTheme="majorHAnsi" w:cstheme="majorHAnsi"/>
          <w:sz w:val="20"/>
          <w:szCs w:val="20"/>
        </w:rPr>
        <w:t xml:space="preserve">  Fechas de caducidad registradas y fecha actual del sistema.</w:t>
      </w:r>
    </w:p>
    <w:p w14:paraId="0B81FCB4" w14:textId="1C0785A5" w:rsidR="00871EDB" w:rsidRPr="009D5318" w:rsidRDefault="00B65260" w:rsidP="002815FC">
      <w:pPr>
        <w:pStyle w:val="Prrafodelista"/>
        <w:numPr>
          <w:ilvl w:val="0"/>
          <w:numId w:val="21"/>
        </w:numPr>
        <w:spacing w:before="280" w:after="280" w:line="240" w:lineRule="auto"/>
        <w:jc w:val="both"/>
        <w:rPr>
          <w:rFonts w:asciiTheme="majorHAnsi" w:hAnsiTheme="majorHAnsi" w:cstheme="majorHAnsi"/>
          <w:sz w:val="20"/>
          <w:szCs w:val="20"/>
        </w:rPr>
      </w:pPr>
      <w:r w:rsidRPr="009D5318">
        <w:rPr>
          <w:rFonts w:asciiTheme="majorHAnsi" w:hAnsiTheme="majorHAnsi" w:cstheme="majorHAnsi"/>
          <w:b/>
          <w:sz w:val="20"/>
          <w:szCs w:val="20"/>
        </w:rPr>
        <w:t>Salida:</w:t>
      </w:r>
      <w:r w:rsidRPr="009D5318">
        <w:rPr>
          <w:rFonts w:asciiTheme="majorHAnsi" w:hAnsiTheme="majorHAnsi" w:cstheme="majorHAnsi"/>
          <w:sz w:val="20"/>
          <w:szCs w:val="20"/>
        </w:rPr>
        <w:t xml:space="preserve"> Alerta visual o mensaje indicando los productos con caducidad próxima o vencida.</w:t>
      </w:r>
    </w:p>
    <w:p w14:paraId="0B81FCB5" w14:textId="77777777" w:rsidR="00871EDB" w:rsidRPr="009D5318" w:rsidRDefault="00B65260">
      <w:pPr>
        <w:spacing w:before="280" w:after="280" w:line="240" w:lineRule="auto"/>
        <w:jc w:val="both"/>
        <w:rPr>
          <w:rFonts w:asciiTheme="majorHAnsi" w:hAnsiTheme="majorHAnsi" w:cstheme="majorHAnsi"/>
          <w:b/>
          <w:sz w:val="20"/>
          <w:szCs w:val="20"/>
        </w:rPr>
      </w:pPr>
      <w:r w:rsidRPr="009D5318">
        <w:rPr>
          <w:rFonts w:asciiTheme="majorHAnsi" w:hAnsiTheme="majorHAnsi" w:cstheme="majorHAnsi"/>
          <w:b/>
          <w:sz w:val="20"/>
          <w:szCs w:val="20"/>
        </w:rPr>
        <w:t>3.1 Requisito Funcional Alertas de stock bajo o agotado</w:t>
      </w:r>
    </w:p>
    <w:p w14:paraId="0B81FCB6" w14:textId="77777777" w:rsidR="00871EDB" w:rsidRPr="009D5318" w:rsidRDefault="00B65260">
      <w:pPr>
        <w:numPr>
          <w:ilvl w:val="0"/>
          <w:numId w:val="3"/>
        </w:numPr>
        <w:spacing w:before="280" w:after="0" w:line="240" w:lineRule="auto"/>
        <w:jc w:val="both"/>
        <w:rPr>
          <w:rFonts w:asciiTheme="majorHAnsi" w:hAnsiTheme="majorHAnsi" w:cstheme="majorHAnsi"/>
          <w:sz w:val="20"/>
          <w:szCs w:val="20"/>
        </w:rPr>
      </w:pPr>
      <w:r w:rsidRPr="009D5318">
        <w:rPr>
          <w:rFonts w:asciiTheme="majorHAnsi" w:hAnsiTheme="majorHAnsi" w:cstheme="majorHAnsi"/>
          <w:b/>
          <w:sz w:val="20"/>
          <w:szCs w:val="20"/>
        </w:rPr>
        <w:t>ID:</w:t>
      </w:r>
      <w:r w:rsidRPr="009D5318">
        <w:rPr>
          <w:rFonts w:asciiTheme="majorHAnsi" w:hAnsiTheme="majorHAnsi" w:cstheme="majorHAnsi"/>
          <w:sz w:val="20"/>
          <w:szCs w:val="20"/>
        </w:rPr>
        <w:t xml:space="preserve"> RF-AUD-001 Alertas de stock bajo o agotado</w:t>
      </w:r>
    </w:p>
    <w:p w14:paraId="0B81FCB7" w14:textId="77777777" w:rsidR="00871EDB" w:rsidRPr="009D5318" w:rsidRDefault="00B65260">
      <w:pPr>
        <w:numPr>
          <w:ilvl w:val="0"/>
          <w:numId w:val="3"/>
        </w:numPr>
        <w:spacing w:after="0" w:line="240" w:lineRule="auto"/>
        <w:jc w:val="both"/>
        <w:rPr>
          <w:rFonts w:asciiTheme="majorHAnsi" w:hAnsiTheme="majorHAnsi" w:cstheme="majorHAnsi"/>
          <w:sz w:val="20"/>
          <w:szCs w:val="20"/>
        </w:rPr>
      </w:pPr>
      <w:r w:rsidRPr="009D5318">
        <w:rPr>
          <w:rFonts w:asciiTheme="majorHAnsi" w:hAnsiTheme="majorHAnsi" w:cstheme="majorHAnsi"/>
          <w:b/>
          <w:sz w:val="20"/>
          <w:szCs w:val="20"/>
        </w:rPr>
        <w:t>Descripción:</w:t>
      </w:r>
      <w:r w:rsidRPr="009D5318">
        <w:rPr>
          <w:rFonts w:asciiTheme="majorHAnsi" w:hAnsiTheme="majorHAnsi" w:cstheme="majorHAnsi"/>
          <w:sz w:val="20"/>
          <w:szCs w:val="20"/>
        </w:rPr>
        <w:t xml:space="preserve"> El sistema debe generar alertas cuando un producto tenga bajo stock o esté agotado, permitiendo mantener un control adecuado del inventario.</w:t>
      </w:r>
    </w:p>
    <w:p w14:paraId="0B81FCB8" w14:textId="77777777" w:rsidR="00871EDB" w:rsidRPr="009D5318" w:rsidRDefault="00B65260">
      <w:pPr>
        <w:numPr>
          <w:ilvl w:val="0"/>
          <w:numId w:val="3"/>
        </w:numPr>
        <w:spacing w:after="0" w:line="240" w:lineRule="auto"/>
        <w:jc w:val="both"/>
        <w:rPr>
          <w:rFonts w:asciiTheme="majorHAnsi" w:hAnsiTheme="majorHAnsi" w:cstheme="majorHAnsi"/>
          <w:sz w:val="20"/>
          <w:szCs w:val="20"/>
        </w:rPr>
      </w:pPr>
      <w:r w:rsidRPr="009D5318">
        <w:rPr>
          <w:rFonts w:asciiTheme="majorHAnsi" w:hAnsiTheme="majorHAnsi" w:cstheme="majorHAnsi"/>
          <w:b/>
          <w:sz w:val="20"/>
          <w:szCs w:val="20"/>
        </w:rPr>
        <w:t>Prioridad:</w:t>
      </w:r>
      <w:r w:rsidRPr="009D5318">
        <w:rPr>
          <w:rFonts w:asciiTheme="majorHAnsi" w:hAnsiTheme="majorHAnsi" w:cstheme="majorHAnsi"/>
          <w:sz w:val="20"/>
          <w:szCs w:val="20"/>
        </w:rPr>
        <w:t xml:space="preserve"> Alta</w:t>
      </w:r>
    </w:p>
    <w:p w14:paraId="0B81FCB9" w14:textId="77777777" w:rsidR="00871EDB" w:rsidRPr="009D5318" w:rsidRDefault="00B65260">
      <w:pPr>
        <w:numPr>
          <w:ilvl w:val="0"/>
          <w:numId w:val="3"/>
        </w:numPr>
        <w:spacing w:after="0" w:line="240" w:lineRule="auto"/>
        <w:jc w:val="both"/>
        <w:rPr>
          <w:rFonts w:asciiTheme="majorHAnsi" w:hAnsiTheme="majorHAnsi" w:cstheme="majorHAnsi"/>
          <w:sz w:val="20"/>
          <w:szCs w:val="20"/>
        </w:rPr>
      </w:pPr>
      <w:r w:rsidRPr="009D5318">
        <w:rPr>
          <w:rFonts w:asciiTheme="majorHAnsi" w:hAnsiTheme="majorHAnsi" w:cstheme="majorHAnsi"/>
          <w:b/>
          <w:sz w:val="20"/>
          <w:szCs w:val="20"/>
        </w:rPr>
        <w:t>Entrada:</w:t>
      </w:r>
      <w:r w:rsidRPr="009D5318">
        <w:rPr>
          <w:rFonts w:asciiTheme="majorHAnsi" w:hAnsiTheme="majorHAnsi" w:cstheme="majorHAnsi"/>
          <w:sz w:val="20"/>
          <w:szCs w:val="20"/>
        </w:rPr>
        <w:t xml:space="preserve"> Cantidad actual del producto y stock mínimo configurado.</w:t>
      </w:r>
    </w:p>
    <w:p w14:paraId="0B81FCBA" w14:textId="77777777" w:rsidR="00871EDB" w:rsidRPr="009D5318" w:rsidRDefault="00B65260">
      <w:pPr>
        <w:numPr>
          <w:ilvl w:val="0"/>
          <w:numId w:val="3"/>
        </w:numPr>
        <w:spacing w:after="0" w:line="240" w:lineRule="auto"/>
        <w:jc w:val="both"/>
        <w:rPr>
          <w:rFonts w:asciiTheme="majorHAnsi" w:hAnsiTheme="majorHAnsi" w:cstheme="majorHAnsi"/>
          <w:sz w:val="20"/>
          <w:szCs w:val="20"/>
        </w:rPr>
      </w:pPr>
      <w:r w:rsidRPr="009D5318">
        <w:rPr>
          <w:rFonts w:asciiTheme="majorHAnsi" w:hAnsiTheme="majorHAnsi" w:cstheme="majorHAnsi"/>
          <w:b/>
          <w:sz w:val="20"/>
          <w:szCs w:val="20"/>
        </w:rPr>
        <w:t>Salida:</w:t>
      </w:r>
      <w:r w:rsidRPr="009D5318">
        <w:rPr>
          <w:rFonts w:asciiTheme="majorHAnsi" w:hAnsiTheme="majorHAnsi" w:cstheme="majorHAnsi"/>
          <w:sz w:val="20"/>
          <w:szCs w:val="20"/>
        </w:rPr>
        <w:t xml:space="preserve"> Notificación indicando el producto con bajo stock o agotado.</w:t>
      </w:r>
    </w:p>
    <w:p w14:paraId="0B81FCBB" w14:textId="77777777" w:rsidR="00871EDB" w:rsidRPr="009D5318" w:rsidRDefault="00B65260">
      <w:pPr>
        <w:spacing w:before="280" w:after="280" w:line="240" w:lineRule="auto"/>
        <w:jc w:val="both"/>
        <w:rPr>
          <w:rFonts w:asciiTheme="majorHAnsi" w:hAnsiTheme="majorHAnsi" w:cstheme="majorHAnsi"/>
          <w:b/>
          <w:sz w:val="20"/>
          <w:szCs w:val="20"/>
        </w:rPr>
      </w:pPr>
      <w:r w:rsidRPr="009D5318">
        <w:rPr>
          <w:rFonts w:asciiTheme="majorHAnsi" w:hAnsiTheme="majorHAnsi" w:cstheme="majorHAnsi"/>
          <w:b/>
          <w:sz w:val="20"/>
          <w:szCs w:val="20"/>
        </w:rPr>
        <w:t>3.2 Requisito Funcional Gestión de usuarios y roles</w:t>
      </w:r>
    </w:p>
    <w:p w14:paraId="0B81FCBC" w14:textId="77777777" w:rsidR="00871EDB" w:rsidRPr="009D5318" w:rsidRDefault="00B65260">
      <w:pPr>
        <w:numPr>
          <w:ilvl w:val="0"/>
          <w:numId w:val="3"/>
        </w:numPr>
        <w:spacing w:before="280" w:after="0" w:line="240" w:lineRule="auto"/>
        <w:jc w:val="both"/>
        <w:rPr>
          <w:rFonts w:asciiTheme="majorHAnsi" w:hAnsiTheme="majorHAnsi" w:cstheme="majorHAnsi"/>
          <w:sz w:val="20"/>
          <w:szCs w:val="20"/>
        </w:rPr>
      </w:pPr>
      <w:r w:rsidRPr="009D5318">
        <w:rPr>
          <w:rFonts w:asciiTheme="majorHAnsi" w:hAnsiTheme="majorHAnsi" w:cstheme="majorHAnsi"/>
          <w:b/>
          <w:sz w:val="20"/>
          <w:szCs w:val="20"/>
        </w:rPr>
        <w:t>ID:</w:t>
      </w:r>
      <w:r w:rsidRPr="009D5318">
        <w:rPr>
          <w:rFonts w:asciiTheme="majorHAnsi" w:hAnsiTheme="majorHAnsi" w:cstheme="majorHAnsi"/>
          <w:sz w:val="20"/>
          <w:szCs w:val="20"/>
        </w:rPr>
        <w:t xml:space="preserve"> RF-AUD-002 Gestión de usuarios y roles</w:t>
      </w:r>
    </w:p>
    <w:p w14:paraId="0B81FCBD" w14:textId="77777777" w:rsidR="00871EDB" w:rsidRPr="009D5318" w:rsidRDefault="00B65260">
      <w:pPr>
        <w:numPr>
          <w:ilvl w:val="0"/>
          <w:numId w:val="3"/>
        </w:numPr>
        <w:spacing w:after="0" w:line="240" w:lineRule="auto"/>
        <w:jc w:val="both"/>
        <w:rPr>
          <w:rFonts w:asciiTheme="majorHAnsi" w:hAnsiTheme="majorHAnsi" w:cstheme="majorHAnsi"/>
          <w:sz w:val="20"/>
          <w:szCs w:val="20"/>
        </w:rPr>
      </w:pPr>
      <w:r w:rsidRPr="009D5318">
        <w:rPr>
          <w:rFonts w:asciiTheme="majorHAnsi" w:hAnsiTheme="majorHAnsi" w:cstheme="majorHAnsi"/>
          <w:b/>
          <w:sz w:val="20"/>
          <w:szCs w:val="20"/>
        </w:rPr>
        <w:t>Descripción:</w:t>
      </w:r>
      <w:r w:rsidRPr="009D5318">
        <w:rPr>
          <w:rFonts w:asciiTheme="majorHAnsi" w:hAnsiTheme="majorHAnsi" w:cstheme="majorHAnsi"/>
          <w:sz w:val="20"/>
          <w:szCs w:val="20"/>
        </w:rPr>
        <w:t xml:space="preserve"> El sistema debe permitir gestionar usuarios con roles definidos (administrador, farmacéutico, auditor), controlando los permisos y accesos a las funciones del sistema.</w:t>
      </w:r>
    </w:p>
    <w:p w14:paraId="0B81FCBE" w14:textId="77777777" w:rsidR="00871EDB" w:rsidRPr="009D5318" w:rsidRDefault="00B65260">
      <w:pPr>
        <w:numPr>
          <w:ilvl w:val="0"/>
          <w:numId w:val="3"/>
        </w:numPr>
        <w:spacing w:after="0" w:line="240" w:lineRule="auto"/>
        <w:jc w:val="both"/>
        <w:rPr>
          <w:rFonts w:asciiTheme="majorHAnsi" w:hAnsiTheme="majorHAnsi" w:cstheme="majorHAnsi"/>
          <w:sz w:val="20"/>
          <w:szCs w:val="20"/>
        </w:rPr>
      </w:pPr>
      <w:r w:rsidRPr="009D5318">
        <w:rPr>
          <w:rFonts w:asciiTheme="majorHAnsi" w:hAnsiTheme="majorHAnsi" w:cstheme="majorHAnsi"/>
          <w:b/>
          <w:sz w:val="20"/>
          <w:szCs w:val="20"/>
        </w:rPr>
        <w:t>Prioridad:</w:t>
      </w:r>
      <w:r w:rsidRPr="009D5318">
        <w:rPr>
          <w:rFonts w:asciiTheme="majorHAnsi" w:hAnsiTheme="majorHAnsi" w:cstheme="majorHAnsi"/>
          <w:sz w:val="20"/>
          <w:szCs w:val="20"/>
        </w:rPr>
        <w:t xml:space="preserve"> Alta</w:t>
      </w:r>
    </w:p>
    <w:p w14:paraId="0B81FCBF" w14:textId="77777777" w:rsidR="00871EDB" w:rsidRPr="009D5318" w:rsidRDefault="00B65260">
      <w:pPr>
        <w:numPr>
          <w:ilvl w:val="0"/>
          <w:numId w:val="3"/>
        </w:numPr>
        <w:spacing w:after="0" w:line="240" w:lineRule="auto"/>
        <w:jc w:val="both"/>
        <w:rPr>
          <w:rFonts w:asciiTheme="majorHAnsi" w:hAnsiTheme="majorHAnsi" w:cstheme="majorHAnsi"/>
          <w:sz w:val="20"/>
          <w:szCs w:val="20"/>
        </w:rPr>
      </w:pPr>
      <w:r w:rsidRPr="009D5318">
        <w:rPr>
          <w:rFonts w:asciiTheme="majorHAnsi" w:hAnsiTheme="majorHAnsi" w:cstheme="majorHAnsi"/>
          <w:b/>
          <w:sz w:val="20"/>
          <w:szCs w:val="20"/>
        </w:rPr>
        <w:t>Entrada:</w:t>
      </w:r>
      <w:r w:rsidRPr="009D5318">
        <w:rPr>
          <w:rFonts w:asciiTheme="majorHAnsi" w:hAnsiTheme="majorHAnsi" w:cstheme="majorHAnsi"/>
          <w:sz w:val="20"/>
          <w:szCs w:val="20"/>
        </w:rPr>
        <w:t xml:space="preserve"> Datos del usuario (nombre, correo, contraseña, rol asignado).</w:t>
      </w:r>
    </w:p>
    <w:p w14:paraId="1F97CE45" w14:textId="0B60A14C" w:rsidR="002815FC" w:rsidRPr="009D5318" w:rsidRDefault="00B65260" w:rsidP="002815FC">
      <w:pPr>
        <w:numPr>
          <w:ilvl w:val="0"/>
          <w:numId w:val="3"/>
        </w:numPr>
        <w:spacing w:after="280" w:line="240" w:lineRule="auto"/>
        <w:jc w:val="both"/>
        <w:rPr>
          <w:rFonts w:asciiTheme="majorHAnsi" w:hAnsiTheme="majorHAnsi" w:cstheme="majorHAnsi"/>
          <w:sz w:val="20"/>
          <w:szCs w:val="20"/>
        </w:rPr>
      </w:pPr>
      <w:r w:rsidRPr="009D5318">
        <w:rPr>
          <w:rFonts w:asciiTheme="majorHAnsi" w:hAnsiTheme="majorHAnsi" w:cstheme="majorHAnsi"/>
          <w:b/>
          <w:sz w:val="20"/>
          <w:szCs w:val="20"/>
        </w:rPr>
        <w:t>Salida:</w:t>
      </w:r>
      <w:r w:rsidRPr="009D5318">
        <w:rPr>
          <w:rFonts w:asciiTheme="majorHAnsi" w:hAnsiTheme="majorHAnsi" w:cstheme="majorHAnsi"/>
          <w:sz w:val="20"/>
          <w:szCs w:val="20"/>
        </w:rPr>
        <w:t xml:space="preserve"> Confirmación de creación, modificación o eliminación de usuarios, y validación de accesos según rol.</w:t>
      </w:r>
    </w:p>
    <w:p w14:paraId="0B81FCC1" w14:textId="77777777" w:rsidR="00871EDB" w:rsidRPr="009D5318" w:rsidRDefault="00B65260">
      <w:pPr>
        <w:spacing w:before="240" w:after="240" w:line="240" w:lineRule="auto"/>
        <w:jc w:val="both"/>
        <w:rPr>
          <w:rFonts w:asciiTheme="majorHAnsi" w:hAnsiTheme="majorHAnsi" w:cstheme="majorHAnsi"/>
          <w:b/>
          <w:sz w:val="20"/>
          <w:szCs w:val="20"/>
        </w:rPr>
      </w:pPr>
      <w:r w:rsidRPr="009D5318">
        <w:rPr>
          <w:rFonts w:asciiTheme="majorHAnsi" w:hAnsiTheme="majorHAnsi" w:cstheme="majorHAnsi"/>
          <w:b/>
          <w:sz w:val="20"/>
          <w:szCs w:val="20"/>
        </w:rPr>
        <w:t>4.1 Requisito Funcional Consulta de inventario</w:t>
      </w:r>
    </w:p>
    <w:p w14:paraId="0B81FCC2" w14:textId="77777777" w:rsidR="00871EDB" w:rsidRPr="009D5318" w:rsidRDefault="00B65260">
      <w:pPr>
        <w:numPr>
          <w:ilvl w:val="0"/>
          <w:numId w:val="20"/>
        </w:numPr>
        <w:spacing w:before="240" w:after="0" w:line="240" w:lineRule="auto"/>
        <w:jc w:val="both"/>
        <w:rPr>
          <w:rFonts w:asciiTheme="majorHAnsi" w:hAnsiTheme="majorHAnsi" w:cstheme="majorHAnsi"/>
          <w:b/>
          <w:sz w:val="20"/>
          <w:szCs w:val="20"/>
        </w:rPr>
      </w:pPr>
      <w:r w:rsidRPr="009D5318">
        <w:rPr>
          <w:rFonts w:asciiTheme="majorHAnsi" w:hAnsiTheme="majorHAnsi" w:cstheme="majorHAnsi"/>
          <w:b/>
          <w:sz w:val="20"/>
          <w:szCs w:val="20"/>
        </w:rPr>
        <w:t xml:space="preserve">ID: </w:t>
      </w:r>
      <w:r w:rsidRPr="009D5318">
        <w:rPr>
          <w:rFonts w:asciiTheme="majorHAnsi" w:hAnsiTheme="majorHAnsi" w:cstheme="majorHAnsi"/>
          <w:sz w:val="20"/>
          <w:szCs w:val="20"/>
        </w:rPr>
        <w:t>RF-TRZ-001 Consulta de inventario</w:t>
      </w:r>
    </w:p>
    <w:p w14:paraId="0B81FCC3" w14:textId="77777777" w:rsidR="00871EDB" w:rsidRPr="009D5318" w:rsidRDefault="00B65260">
      <w:pPr>
        <w:numPr>
          <w:ilvl w:val="0"/>
          <w:numId w:val="20"/>
        </w:numPr>
        <w:spacing w:after="0" w:line="240" w:lineRule="auto"/>
        <w:jc w:val="both"/>
        <w:rPr>
          <w:rFonts w:asciiTheme="majorHAnsi" w:hAnsiTheme="majorHAnsi" w:cstheme="majorHAnsi"/>
          <w:sz w:val="20"/>
          <w:szCs w:val="20"/>
        </w:rPr>
      </w:pPr>
      <w:r w:rsidRPr="009D5318">
        <w:rPr>
          <w:rFonts w:asciiTheme="majorHAnsi" w:hAnsiTheme="majorHAnsi" w:cstheme="majorHAnsi"/>
          <w:sz w:val="20"/>
          <w:szCs w:val="20"/>
        </w:rPr>
        <w:t>Descripción: El sistema debe mostrar la historia completa de un producto/lote (entradas, salidas, ajustes, transferencias), con actor, fecha y documento vinculado.</w:t>
      </w:r>
    </w:p>
    <w:p w14:paraId="0B81FCC4" w14:textId="77777777" w:rsidR="00871EDB" w:rsidRPr="009D5318" w:rsidRDefault="00B65260">
      <w:pPr>
        <w:numPr>
          <w:ilvl w:val="0"/>
          <w:numId w:val="20"/>
        </w:numPr>
        <w:spacing w:after="0" w:line="240" w:lineRule="auto"/>
        <w:rPr>
          <w:rFonts w:asciiTheme="majorHAnsi" w:hAnsiTheme="majorHAnsi" w:cstheme="majorHAnsi"/>
          <w:sz w:val="20"/>
          <w:szCs w:val="20"/>
        </w:rPr>
      </w:pPr>
      <w:r w:rsidRPr="009D5318">
        <w:rPr>
          <w:rFonts w:asciiTheme="majorHAnsi" w:hAnsiTheme="majorHAnsi" w:cstheme="majorHAnsi"/>
          <w:sz w:val="20"/>
          <w:szCs w:val="20"/>
        </w:rPr>
        <w:t>Prioridad: Alta</w:t>
      </w:r>
    </w:p>
    <w:p w14:paraId="0B81FCC5" w14:textId="77777777" w:rsidR="00871EDB" w:rsidRPr="009D5318" w:rsidRDefault="00B65260">
      <w:pPr>
        <w:numPr>
          <w:ilvl w:val="0"/>
          <w:numId w:val="20"/>
        </w:numPr>
        <w:spacing w:after="0" w:line="240" w:lineRule="auto"/>
        <w:rPr>
          <w:rFonts w:asciiTheme="majorHAnsi" w:hAnsiTheme="majorHAnsi" w:cstheme="majorHAnsi"/>
          <w:sz w:val="20"/>
          <w:szCs w:val="20"/>
        </w:rPr>
      </w:pPr>
      <w:r w:rsidRPr="009D5318">
        <w:rPr>
          <w:rFonts w:asciiTheme="majorHAnsi" w:hAnsiTheme="majorHAnsi" w:cstheme="majorHAnsi"/>
          <w:sz w:val="20"/>
          <w:szCs w:val="20"/>
        </w:rPr>
        <w:t>Entrada: Código de producto o lote.</w:t>
      </w:r>
    </w:p>
    <w:p w14:paraId="765A71F0" w14:textId="77777777" w:rsidR="009D5318" w:rsidRDefault="00B65260" w:rsidP="009D5318">
      <w:pPr>
        <w:numPr>
          <w:ilvl w:val="0"/>
          <w:numId w:val="20"/>
        </w:numPr>
        <w:spacing w:after="240" w:line="240" w:lineRule="auto"/>
        <w:rPr>
          <w:rFonts w:asciiTheme="majorHAnsi" w:hAnsiTheme="majorHAnsi" w:cstheme="majorHAnsi"/>
          <w:sz w:val="20"/>
          <w:szCs w:val="20"/>
        </w:rPr>
      </w:pPr>
      <w:r w:rsidRPr="009D5318">
        <w:rPr>
          <w:rFonts w:asciiTheme="majorHAnsi" w:hAnsiTheme="majorHAnsi" w:cstheme="majorHAnsi"/>
          <w:sz w:val="20"/>
          <w:szCs w:val="20"/>
        </w:rPr>
        <w:lastRenderedPageBreak/>
        <w:t>Salida: Línea de tiempo de eventos + enlaces a comprobantes.</w:t>
      </w:r>
    </w:p>
    <w:p w14:paraId="0B81FCD5" w14:textId="425FF583" w:rsidR="00871EDB" w:rsidRPr="009D5318" w:rsidRDefault="00B65260" w:rsidP="009D5318">
      <w:pPr>
        <w:spacing w:after="240" w:line="240" w:lineRule="auto"/>
        <w:rPr>
          <w:rFonts w:asciiTheme="majorHAnsi" w:hAnsiTheme="majorHAnsi" w:cstheme="majorHAnsi"/>
          <w:sz w:val="20"/>
          <w:szCs w:val="20"/>
        </w:rPr>
      </w:pPr>
      <w:r w:rsidRPr="009D5318">
        <w:rPr>
          <w:rFonts w:asciiTheme="majorHAnsi" w:hAnsiTheme="majorHAnsi" w:cstheme="majorHAnsi"/>
          <w:b/>
          <w:sz w:val="20"/>
          <w:szCs w:val="20"/>
        </w:rPr>
        <w:t>6.1 Requisito Funcional Búsqueda Paramétrica</w:t>
      </w:r>
    </w:p>
    <w:p w14:paraId="0B81FCD6" w14:textId="77777777" w:rsidR="00871EDB" w:rsidRPr="009D5318" w:rsidRDefault="00B65260">
      <w:pPr>
        <w:numPr>
          <w:ilvl w:val="0"/>
          <w:numId w:val="3"/>
        </w:numPr>
        <w:spacing w:before="280" w:after="0" w:line="240" w:lineRule="auto"/>
        <w:jc w:val="both"/>
        <w:rPr>
          <w:rFonts w:asciiTheme="majorHAnsi" w:hAnsiTheme="majorHAnsi" w:cstheme="majorHAnsi"/>
          <w:sz w:val="20"/>
          <w:szCs w:val="20"/>
        </w:rPr>
      </w:pPr>
      <w:r w:rsidRPr="009D5318">
        <w:rPr>
          <w:rFonts w:asciiTheme="majorHAnsi" w:hAnsiTheme="majorHAnsi" w:cstheme="majorHAnsi"/>
          <w:b/>
          <w:sz w:val="20"/>
          <w:szCs w:val="20"/>
        </w:rPr>
        <w:t>ID:</w:t>
      </w:r>
      <w:r w:rsidRPr="009D5318">
        <w:rPr>
          <w:rFonts w:asciiTheme="majorHAnsi" w:hAnsiTheme="majorHAnsi" w:cstheme="majorHAnsi"/>
          <w:sz w:val="20"/>
          <w:szCs w:val="20"/>
        </w:rPr>
        <w:t xml:space="preserve"> RF-PM-001 Búsqueda Paramétrica</w:t>
      </w:r>
    </w:p>
    <w:p w14:paraId="0B81FCD7" w14:textId="1ACD4D94" w:rsidR="00871EDB" w:rsidRPr="009D5318" w:rsidRDefault="0071558A">
      <w:pPr>
        <w:numPr>
          <w:ilvl w:val="0"/>
          <w:numId w:val="3"/>
        </w:numPr>
        <w:spacing w:after="0" w:line="240" w:lineRule="auto"/>
        <w:jc w:val="both"/>
        <w:rPr>
          <w:rFonts w:asciiTheme="majorHAnsi" w:hAnsiTheme="majorHAnsi" w:cstheme="majorHAnsi"/>
          <w:sz w:val="20"/>
          <w:szCs w:val="20"/>
        </w:rPr>
      </w:pPr>
      <w:r w:rsidRPr="009D5318">
        <w:rPr>
          <w:rFonts w:asciiTheme="majorHAnsi" w:hAnsiTheme="majorHAnsi" w:cstheme="majorHAnsi"/>
          <w:b/>
          <w:sz w:val="20"/>
          <w:szCs w:val="20"/>
        </w:rPr>
        <w:t>Descripción:</w:t>
      </w:r>
      <w:r w:rsidRPr="009D5318">
        <w:rPr>
          <w:rFonts w:asciiTheme="majorHAnsi" w:hAnsiTheme="majorHAnsi" w:cstheme="majorHAnsi"/>
          <w:sz w:val="20"/>
          <w:szCs w:val="20"/>
        </w:rPr>
        <w:t xml:space="preserve"> El</w:t>
      </w:r>
      <w:r w:rsidR="00B65260" w:rsidRPr="009D5318">
        <w:rPr>
          <w:rFonts w:asciiTheme="majorHAnsi" w:hAnsiTheme="majorHAnsi" w:cstheme="majorHAnsi"/>
          <w:sz w:val="20"/>
          <w:szCs w:val="20"/>
        </w:rPr>
        <w:t xml:space="preserve"> sistema debe permitir realizar búsquedas avanzadas utilizando distintos criterios como código, nombre, categoría, proveedor o teléfono, permitiendo combinar filtros para obtener resultados más precisos.</w:t>
      </w:r>
    </w:p>
    <w:p w14:paraId="0B81FCD8" w14:textId="77777777" w:rsidR="00871EDB" w:rsidRPr="009D5318" w:rsidRDefault="00B65260">
      <w:pPr>
        <w:numPr>
          <w:ilvl w:val="0"/>
          <w:numId w:val="3"/>
        </w:numPr>
        <w:spacing w:after="0" w:line="240" w:lineRule="auto"/>
        <w:jc w:val="both"/>
        <w:rPr>
          <w:rFonts w:asciiTheme="majorHAnsi" w:hAnsiTheme="majorHAnsi" w:cstheme="majorHAnsi"/>
          <w:sz w:val="20"/>
          <w:szCs w:val="20"/>
        </w:rPr>
      </w:pPr>
      <w:r w:rsidRPr="009D5318">
        <w:rPr>
          <w:rFonts w:asciiTheme="majorHAnsi" w:hAnsiTheme="majorHAnsi" w:cstheme="majorHAnsi"/>
          <w:b/>
          <w:sz w:val="20"/>
          <w:szCs w:val="20"/>
        </w:rPr>
        <w:t>Prioridad:</w:t>
      </w:r>
      <w:r w:rsidRPr="009D5318">
        <w:rPr>
          <w:rFonts w:asciiTheme="majorHAnsi" w:hAnsiTheme="majorHAnsi" w:cstheme="majorHAnsi"/>
          <w:sz w:val="20"/>
          <w:szCs w:val="20"/>
        </w:rPr>
        <w:t xml:space="preserve"> Media</w:t>
      </w:r>
    </w:p>
    <w:p w14:paraId="0B81FCD9" w14:textId="77777777" w:rsidR="00871EDB" w:rsidRPr="009D5318" w:rsidRDefault="00B65260">
      <w:pPr>
        <w:numPr>
          <w:ilvl w:val="0"/>
          <w:numId w:val="3"/>
        </w:numPr>
        <w:spacing w:after="0" w:line="240" w:lineRule="auto"/>
        <w:jc w:val="both"/>
        <w:rPr>
          <w:rFonts w:asciiTheme="majorHAnsi" w:hAnsiTheme="majorHAnsi" w:cstheme="majorHAnsi"/>
          <w:sz w:val="20"/>
          <w:szCs w:val="20"/>
        </w:rPr>
      </w:pPr>
      <w:r w:rsidRPr="009D5318">
        <w:rPr>
          <w:rFonts w:asciiTheme="majorHAnsi" w:hAnsiTheme="majorHAnsi" w:cstheme="majorHAnsi"/>
          <w:b/>
          <w:sz w:val="20"/>
          <w:szCs w:val="20"/>
        </w:rPr>
        <w:t>Entrada:</w:t>
      </w:r>
      <w:r w:rsidRPr="009D5318">
        <w:rPr>
          <w:rFonts w:asciiTheme="majorHAnsi" w:hAnsiTheme="majorHAnsi" w:cstheme="majorHAnsi"/>
          <w:sz w:val="20"/>
          <w:szCs w:val="20"/>
        </w:rPr>
        <w:t xml:space="preserve"> Criterios de búsqueda y filtros seleccionados por el usuario.</w:t>
      </w:r>
    </w:p>
    <w:p w14:paraId="0B81FCDA" w14:textId="77777777" w:rsidR="00871EDB" w:rsidRPr="009D5318" w:rsidRDefault="00B65260">
      <w:pPr>
        <w:numPr>
          <w:ilvl w:val="0"/>
          <w:numId w:val="3"/>
        </w:numPr>
        <w:spacing w:after="280" w:line="240" w:lineRule="auto"/>
        <w:jc w:val="both"/>
        <w:rPr>
          <w:rFonts w:asciiTheme="majorHAnsi" w:hAnsiTheme="majorHAnsi" w:cstheme="majorHAnsi"/>
          <w:sz w:val="20"/>
          <w:szCs w:val="20"/>
        </w:rPr>
      </w:pPr>
      <w:r w:rsidRPr="009D5318">
        <w:rPr>
          <w:rFonts w:asciiTheme="majorHAnsi" w:hAnsiTheme="majorHAnsi" w:cstheme="majorHAnsi"/>
          <w:b/>
          <w:sz w:val="20"/>
          <w:szCs w:val="20"/>
        </w:rPr>
        <w:t>Salida:</w:t>
      </w:r>
      <w:r w:rsidRPr="009D5318">
        <w:rPr>
          <w:rFonts w:asciiTheme="majorHAnsi" w:hAnsiTheme="majorHAnsi" w:cstheme="majorHAnsi"/>
          <w:sz w:val="20"/>
          <w:szCs w:val="20"/>
        </w:rPr>
        <w:t xml:space="preserve"> Listado de resultados que cumplan con los parámetros aplicados, mostrando la información detallada de cada producto o proveedor.</w:t>
      </w:r>
    </w:p>
    <w:p w14:paraId="0B81FCDB" w14:textId="77777777" w:rsidR="00871EDB" w:rsidRPr="009D5318" w:rsidRDefault="00B65260">
      <w:pPr>
        <w:spacing w:before="280" w:after="280" w:line="240" w:lineRule="auto"/>
        <w:jc w:val="both"/>
        <w:rPr>
          <w:rFonts w:asciiTheme="majorHAnsi" w:hAnsiTheme="majorHAnsi" w:cstheme="majorHAnsi"/>
          <w:b/>
          <w:sz w:val="20"/>
          <w:szCs w:val="20"/>
        </w:rPr>
      </w:pPr>
      <w:r w:rsidRPr="009D5318">
        <w:rPr>
          <w:rFonts w:asciiTheme="majorHAnsi" w:hAnsiTheme="majorHAnsi" w:cstheme="majorHAnsi"/>
          <w:b/>
          <w:sz w:val="20"/>
          <w:szCs w:val="20"/>
        </w:rPr>
        <w:t>6.2 Requisito Funcional Control de acceso al sistema</w:t>
      </w:r>
    </w:p>
    <w:p w14:paraId="0B81FCDC" w14:textId="77777777" w:rsidR="00871EDB" w:rsidRPr="009D5318" w:rsidRDefault="00B65260">
      <w:pPr>
        <w:numPr>
          <w:ilvl w:val="0"/>
          <w:numId w:val="4"/>
        </w:numPr>
        <w:spacing w:before="280" w:after="0" w:line="240" w:lineRule="auto"/>
        <w:jc w:val="both"/>
        <w:rPr>
          <w:rFonts w:asciiTheme="majorHAnsi" w:hAnsiTheme="majorHAnsi" w:cstheme="majorHAnsi"/>
          <w:sz w:val="20"/>
          <w:szCs w:val="20"/>
        </w:rPr>
      </w:pPr>
      <w:r w:rsidRPr="009D5318">
        <w:rPr>
          <w:rFonts w:asciiTheme="majorHAnsi" w:hAnsiTheme="majorHAnsi" w:cstheme="majorHAnsi"/>
          <w:b/>
          <w:sz w:val="20"/>
          <w:szCs w:val="20"/>
        </w:rPr>
        <w:t>ID:</w:t>
      </w:r>
      <w:r w:rsidRPr="009D5318">
        <w:rPr>
          <w:rFonts w:asciiTheme="majorHAnsi" w:hAnsiTheme="majorHAnsi" w:cstheme="majorHAnsi"/>
          <w:sz w:val="20"/>
          <w:szCs w:val="20"/>
        </w:rPr>
        <w:t xml:space="preserve"> RF-PM-001 Control de acceso al sistema</w:t>
      </w:r>
    </w:p>
    <w:p w14:paraId="0B81FCDD" w14:textId="77777777" w:rsidR="00871EDB" w:rsidRPr="009D5318" w:rsidRDefault="00B65260">
      <w:pPr>
        <w:numPr>
          <w:ilvl w:val="0"/>
          <w:numId w:val="4"/>
        </w:numPr>
        <w:spacing w:after="0" w:line="240" w:lineRule="auto"/>
        <w:jc w:val="both"/>
        <w:rPr>
          <w:rFonts w:asciiTheme="majorHAnsi" w:hAnsiTheme="majorHAnsi" w:cstheme="majorHAnsi"/>
          <w:sz w:val="20"/>
          <w:szCs w:val="20"/>
        </w:rPr>
      </w:pPr>
      <w:r w:rsidRPr="009D5318">
        <w:rPr>
          <w:rFonts w:asciiTheme="majorHAnsi" w:hAnsiTheme="majorHAnsi" w:cstheme="majorHAnsi"/>
          <w:b/>
          <w:sz w:val="20"/>
          <w:szCs w:val="20"/>
        </w:rPr>
        <w:t>Descripción:</w:t>
      </w:r>
      <w:r w:rsidRPr="009D5318">
        <w:rPr>
          <w:rFonts w:asciiTheme="majorHAnsi" w:hAnsiTheme="majorHAnsi" w:cstheme="majorHAnsi"/>
          <w:sz w:val="20"/>
          <w:szCs w:val="20"/>
        </w:rPr>
        <w:t xml:space="preserve">  El sistema debe validar las credenciales de los usuarios antes de permitir el acceso, garantizando la seguridad y confidencialidad de la información almacenada.</w:t>
      </w:r>
    </w:p>
    <w:p w14:paraId="0B81FCDE" w14:textId="77777777" w:rsidR="00871EDB" w:rsidRPr="009D5318" w:rsidRDefault="00B65260">
      <w:pPr>
        <w:numPr>
          <w:ilvl w:val="0"/>
          <w:numId w:val="4"/>
        </w:numPr>
        <w:spacing w:after="0" w:line="240" w:lineRule="auto"/>
        <w:jc w:val="both"/>
        <w:rPr>
          <w:rFonts w:asciiTheme="majorHAnsi" w:hAnsiTheme="majorHAnsi" w:cstheme="majorHAnsi"/>
          <w:sz w:val="20"/>
          <w:szCs w:val="20"/>
        </w:rPr>
      </w:pPr>
      <w:r w:rsidRPr="009D5318">
        <w:rPr>
          <w:rFonts w:asciiTheme="majorHAnsi" w:hAnsiTheme="majorHAnsi" w:cstheme="majorHAnsi"/>
          <w:b/>
          <w:sz w:val="20"/>
          <w:szCs w:val="20"/>
        </w:rPr>
        <w:t>Prioridad:</w:t>
      </w:r>
      <w:r w:rsidRPr="009D5318">
        <w:rPr>
          <w:rFonts w:asciiTheme="majorHAnsi" w:hAnsiTheme="majorHAnsi" w:cstheme="majorHAnsi"/>
          <w:sz w:val="20"/>
          <w:szCs w:val="20"/>
        </w:rPr>
        <w:t xml:space="preserve"> Media </w:t>
      </w:r>
    </w:p>
    <w:p w14:paraId="0B81FCDF" w14:textId="77777777" w:rsidR="00871EDB" w:rsidRPr="009D5318" w:rsidRDefault="00B65260">
      <w:pPr>
        <w:numPr>
          <w:ilvl w:val="0"/>
          <w:numId w:val="4"/>
        </w:numPr>
        <w:spacing w:after="0" w:line="240" w:lineRule="auto"/>
        <w:jc w:val="both"/>
        <w:rPr>
          <w:rFonts w:asciiTheme="majorHAnsi" w:hAnsiTheme="majorHAnsi" w:cstheme="majorHAnsi"/>
          <w:sz w:val="20"/>
          <w:szCs w:val="20"/>
        </w:rPr>
      </w:pPr>
      <w:r w:rsidRPr="009D5318">
        <w:rPr>
          <w:rFonts w:asciiTheme="majorHAnsi" w:hAnsiTheme="majorHAnsi" w:cstheme="majorHAnsi"/>
          <w:b/>
          <w:sz w:val="20"/>
          <w:szCs w:val="20"/>
        </w:rPr>
        <w:t>Entrada:</w:t>
      </w:r>
      <w:r w:rsidRPr="009D5318">
        <w:rPr>
          <w:rFonts w:asciiTheme="majorHAnsi" w:hAnsiTheme="majorHAnsi" w:cstheme="majorHAnsi"/>
          <w:sz w:val="20"/>
          <w:szCs w:val="20"/>
        </w:rPr>
        <w:t xml:space="preserve"> </w:t>
      </w:r>
    </w:p>
    <w:p w14:paraId="0B81FCE1" w14:textId="5900D3FE" w:rsidR="00871EDB" w:rsidRPr="009D5318" w:rsidRDefault="00B65260" w:rsidP="0071558A">
      <w:pPr>
        <w:numPr>
          <w:ilvl w:val="0"/>
          <w:numId w:val="4"/>
        </w:numPr>
        <w:spacing w:after="280" w:line="240" w:lineRule="auto"/>
        <w:jc w:val="both"/>
        <w:rPr>
          <w:rFonts w:asciiTheme="majorHAnsi" w:hAnsiTheme="majorHAnsi" w:cstheme="majorHAnsi"/>
          <w:sz w:val="20"/>
          <w:szCs w:val="20"/>
        </w:rPr>
      </w:pPr>
      <w:r w:rsidRPr="009D5318">
        <w:rPr>
          <w:rFonts w:asciiTheme="majorHAnsi" w:hAnsiTheme="majorHAnsi" w:cstheme="majorHAnsi"/>
          <w:b/>
          <w:sz w:val="20"/>
          <w:szCs w:val="20"/>
        </w:rPr>
        <w:t>Salida:</w:t>
      </w:r>
      <w:r w:rsidRPr="009D5318">
        <w:rPr>
          <w:rFonts w:asciiTheme="majorHAnsi" w:hAnsiTheme="majorHAnsi" w:cstheme="majorHAnsi"/>
          <w:sz w:val="20"/>
          <w:szCs w:val="20"/>
        </w:rPr>
        <w:t xml:space="preserve"> Resumen de importación (éxitos/errores) o archivo exportado.</w:t>
      </w:r>
    </w:p>
    <w:p w14:paraId="0B81FCE2" w14:textId="77777777" w:rsidR="00871EDB" w:rsidRPr="009D5318" w:rsidRDefault="00B65260">
      <w:pPr>
        <w:spacing w:before="280" w:after="280" w:line="240" w:lineRule="auto"/>
        <w:jc w:val="both"/>
        <w:rPr>
          <w:rFonts w:asciiTheme="majorHAnsi" w:hAnsiTheme="majorHAnsi" w:cstheme="majorHAnsi"/>
          <w:b/>
          <w:sz w:val="24"/>
          <w:szCs w:val="24"/>
        </w:rPr>
      </w:pPr>
      <w:r w:rsidRPr="009D5318">
        <w:rPr>
          <w:rFonts w:asciiTheme="majorHAnsi" w:hAnsiTheme="majorHAnsi" w:cstheme="majorHAnsi"/>
          <w:b/>
          <w:sz w:val="24"/>
          <w:szCs w:val="24"/>
        </w:rPr>
        <w:t>4. Requisitos No Funcionales</w:t>
      </w:r>
    </w:p>
    <w:p w14:paraId="0B81FCE3" w14:textId="77777777" w:rsidR="00871EDB" w:rsidRPr="009D5318" w:rsidRDefault="00B65260">
      <w:pPr>
        <w:spacing w:before="280" w:after="280" w:line="240" w:lineRule="auto"/>
        <w:jc w:val="both"/>
        <w:rPr>
          <w:rFonts w:asciiTheme="majorHAnsi" w:hAnsiTheme="majorHAnsi" w:cstheme="majorHAnsi"/>
          <w:b/>
          <w:sz w:val="24"/>
          <w:szCs w:val="24"/>
        </w:rPr>
      </w:pPr>
      <w:r w:rsidRPr="009D5318">
        <w:rPr>
          <w:rFonts w:asciiTheme="majorHAnsi" w:hAnsiTheme="majorHAnsi" w:cstheme="majorHAnsi"/>
          <w:b/>
          <w:sz w:val="24"/>
          <w:szCs w:val="24"/>
        </w:rPr>
        <w:t>DESCRIPCIÓN DE NUESTROS REQUISITOS NO FUNCIONALES GENERALES Y DESPUÉS ESPECIFICAR</w:t>
      </w:r>
    </w:p>
    <w:p w14:paraId="0B81FCE4" w14:textId="77777777" w:rsidR="00871EDB" w:rsidRPr="009D5318" w:rsidRDefault="00B65260">
      <w:pPr>
        <w:spacing w:before="280" w:after="280" w:line="240" w:lineRule="auto"/>
        <w:jc w:val="both"/>
        <w:rPr>
          <w:rFonts w:asciiTheme="majorHAnsi" w:hAnsiTheme="majorHAnsi" w:cstheme="majorHAnsi"/>
          <w:b/>
          <w:sz w:val="20"/>
          <w:szCs w:val="20"/>
        </w:rPr>
      </w:pPr>
      <w:r w:rsidRPr="009D5318">
        <w:rPr>
          <w:rFonts w:asciiTheme="majorHAnsi" w:hAnsiTheme="majorHAnsi" w:cstheme="majorHAnsi"/>
          <w:b/>
          <w:sz w:val="20"/>
          <w:szCs w:val="20"/>
        </w:rPr>
        <w:t>4.1 Requisito No Funcional 1: Rendimiento</w:t>
      </w:r>
    </w:p>
    <w:p w14:paraId="0B81FCE5" w14:textId="77777777" w:rsidR="00871EDB" w:rsidRPr="009D5318" w:rsidRDefault="00B65260">
      <w:pPr>
        <w:numPr>
          <w:ilvl w:val="0"/>
          <w:numId w:val="5"/>
        </w:numPr>
        <w:spacing w:before="280" w:after="0" w:line="240" w:lineRule="auto"/>
        <w:jc w:val="both"/>
        <w:rPr>
          <w:rFonts w:asciiTheme="majorHAnsi" w:hAnsiTheme="majorHAnsi" w:cstheme="majorHAnsi"/>
          <w:sz w:val="20"/>
          <w:szCs w:val="20"/>
        </w:rPr>
      </w:pPr>
      <w:r w:rsidRPr="009D5318">
        <w:rPr>
          <w:rFonts w:asciiTheme="majorHAnsi" w:hAnsiTheme="majorHAnsi" w:cstheme="majorHAnsi"/>
          <w:b/>
          <w:sz w:val="20"/>
          <w:szCs w:val="20"/>
        </w:rPr>
        <w:t>ID:</w:t>
      </w:r>
      <w:r w:rsidRPr="009D5318">
        <w:rPr>
          <w:rFonts w:asciiTheme="majorHAnsi" w:hAnsiTheme="majorHAnsi" w:cstheme="majorHAnsi"/>
          <w:sz w:val="20"/>
          <w:szCs w:val="20"/>
        </w:rPr>
        <w:t xml:space="preserve"> RFN1</w:t>
      </w:r>
    </w:p>
    <w:p w14:paraId="0B81FCE6" w14:textId="77777777" w:rsidR="00871EDB" w:rsidRPr="009D5318" w:rsidRDefault="00B65260">
      <w:pPr>
        <w:numPr>
          <w:ilvl w:val="0"/>
          <w:numId w:val="5"/>
        </w:numPr>
        <w:spacing w:after="0" w:line="240" w:lineRule="auto"/>
        <w:jc w:val="both"/>
        <w:rPr>
          <w:rFonts w:asciiTheme="majorHAnsi" w:hAnsiTheme="majorHAnsi" w:cstheme="majorHAnsi"/>
          <w:sz w:val="20"/>
          <w:szCs w:val="20"/>
        </w:rPr>
      </w:pPr>
      <w:r w:rsidRPr="009D5318">
        <w:rPr>
          <w:rFonts w:asciiTheme="majorHAnsi" w:hAnsiTheme="majorHAnsi" w:cstheme="majorHAnsi"/>
          <w:b/>
          <w:sz w:val="20"/>
          <w:szCs w:val="20"/>
        </w:rPr>
        <w:t>Descripción:</w:t>
      </w:r>
      <w:r w:rsidRPr="009D5318">
        <w:rPr>
          <w:rFonts w:asciiTheme="majorHAnsi" w:hAnsiTheme="majorHAnsi" w:cstheme="majorHAnsi"/>
          <w:sz w:val="20"/>
          <w:szCs w:val="20"/>
        </w:rPr>
        <w:t xml:space="preserve"> El sistema debe responder a las consultas inventario en un tiempo de segundos incluyendo una base de datos de 2.000-3000 productos</w:t>
      </w:r>
    </w:p>
    <w:p w14:paraId="0B81FCE7" w14:textId="77777777" w:rsidR="00871EDB" w:rsidRPr="009D5318" w:rsidRDefault="00B65260">
      <w:pPr>
        <w:numPr>
          <w:ilvl w:val="0"/>
          <w:numId w:val="5"/>
        </w:numPr>
        <w:spacing w:after="0" w:line="240" w:lineRule="auto"/>
        <w:jc w:val="both"/>
        <w:rPr>
          <w:rFonts w:asciiTheme="majorHAnsi" w:hAnsiTheme="majorHAnsi" w:cstheme="majorHAnsi"/>
          <w:sz w:val="20"/>
          <w:szCs w:val="20"/>
        </w:rPr>
      </w:pPr>
      <w:r w:rsidRPr="009D5318">
        <w:rPr>
          <w:rFonts w:asciiTheme="majorHAnsi" w:hAnsiTheme="majorHAnsi" w:cstheme="majorHAnsi"/>
          <w:b/>
          <w:sz w:val="20"/>
          <w:szCs w:val="20"/>
        </w:rPr>
        <w:t>Prioridad:</w:t>
      </w:r>
      <w:r w:rsidRPr="009D5318">
        <w:rPr>
          <w:rFonts w:asciiTheme="majorHAnsi" w:hAnsiTheme="majorHAnsi" w:cstheme="majorHAnsi"/>
          <w:sz w:val="20"/>
          <w:szCs w:val="20"/>
        </w:rPr>
        <w:t xml:space="preserve"> Alta</w:t>
      </w:r>
    </w:p>
    <w:p w14:paraId="0B81FCE8" w14:textId="77777777" w:rsidR="00871EDB" w:rsidRPr="009D5318" w:rsidRDefault="00B65260">
      <w:pPr>
        <w:numPr>
          <w:ilvl w:val="0"/>
          <w:numId w:val="5"/>
        </w:numPr>
        <w:spacing w:after="280" w:line="240" w:lineRule="auto"/>
        <w:jc w:val="both"/>
        <w:rPr>
          <w:rFonts w:asciiTheme="majorHAnsi" w:hAnsiTheme="majorHAnsi" w:cstheme="majorHAnsi"/>
          <w:sz w:val="20"/>
          <w:szCs w:val="20"/>
        </w:rPr>
      </w:pPr>
      <w:r w:rsidRPr="009D5318">
        <w:rPr>
          <w:rFonts w:asciiTheme="majorHAnsi" w:hAnsiTheme="majorHAnsi" w:cstheme="majorHAnsi"/>
          <w:b/>
          <w:sz w:val="20"/>
          <w:szCs w:val="20"/>
        </w:rPr>
        <w:t>Criterio de Evaluación:</w:t>
      </w:r>
      <w:r w:rsidRPr="009D5318">
        <w:rPr>
          <w:rFonts w:asciiTheme="majorHAnsi" w:hAnsiTheme="majorHAnsi" w:cstheme="majorHAnsi"/>
          <w:sz w:val="20"/>
          <w:szCs w:val="20"/>
        </w:rPr>
        <w:t xml:space="preserve"> habrá una verificación con un tiempo de respuesta mediante pruebas con herramientas recurrentes para los usuarios generando seguridad en el sistema de la farmacia</w:t>
      </w:r>
    </w:p>
    <w:p w14:paraId="0B81FCE9" w14:textId="77777777" w:rsidR="00871EDB" w:rsidRPr="009D5318" w:rsidRDefault="00B65260">
      <w:pPr>
        <w:spacing w:before="280" w:after="280" w:line="240" w:lineRule="auto"/>
        <w:jc w:val="both"/>
        <w:rPr>
          <w:rFonts w:asciiTheme="majorHAnsi" w:hAnsiTheme="majorHAnsi" w:cstheme="majorHAnsi"/>
          <w:b/>
          <w:sz w:val="20"/>
          <w:szCs w:val="20"/>
        </w:rPr>
      </w:pPr>
      <w:r w:rsidRPr="009D5318">
        <w:rPr>
          <w:rFonts w:asciiTheme="majorHAnsi" w:hAnsiTheme="majorHAnsi" w:cstheme="majorHAnsi"/>
          <w:b/>
          <w:sz w:val="20"/>
          <w:szCs w:val="20"/>
        </w:rPr>
        <w:t>4.2 Requisito No Funcional 2: Escalabilidad</w:t>
      </w:r>
    </w:p>
    <w:p w14:paraId="0B81FCEA" w14:textId="77777777" w:rsidR="00871EDB" w:rsidRPr="009D5318" w:rsidRDefault="00B65260">
      <w:pPr>
        <w:numPr>
          <w:ilvl w:val="0"/>
          <w:numId w:val="6"/>
        </w:numPr>
        <w:spacing w:before="280" w:after="0" w:line="240" w:lineRule="auto"/>
        <w:jc w:val="both"/>
        <w:rPr>
          <w:rFonts w:asciiTheme="majorHAnsi" w:hAnsiTheme="majorHAnsi" w:cstheme="majorHAnsi"/>
          <w:sz w:val="20"/>
          <w:szCs w:val="20"/>
        </w:rPr>
      </w:pPr>
      <w:r w:rsidRPr="009D5318">
        <w:rPr>
          <w:rFonts w:asciiTheme="majorHAnsi" w:hAnsiTheme="majorHAnsi" w:cstheme="majorHAnsi"/>
          <w:b/>
          <w:sz w:val="20"/>
          <w:szCs w:val="20"/>
        </w:rPr>
        <w:t>ID:</w:t>
      </w:r>
      <w:r w:rsidRPr="009D5318">
        <w:rPr>
          <w:rFonts w:asciiTheme="majorHAnsi" w:hAnsiTheme="majorHAnsi" w:cstheme="majorHAnsi"/>
          <w:sz w:val="20"/>
          <w:szCs w:val="20"/>
        </w:rPr>
        <w:t xml:space="preserve"> RFN2</w:t>
      </w:r>
    </w:p>
    <w:p w14:paraId="0B81FCEB" w14:textId="77777777" w:rsidR="00871EDB" w:rsidRPr="009D5318" w:rsidRDefault="00B65260">
      <w:pPr>
        <w:numPr>
          <w:ilvl w:val="0"/>
          <w:numId w:val="6"/>
        </w:numPr>
        <w:spacing w:after="0" w:line="240" w:lineRule="auto"/>
        <w:jc w:val="both"/>
        <w:rPr>
          <w:rFonts w:asciiTheme="majorHAnsi" w:hAnsiTheme="majorHAnsi" w:cstheme="majorHAnsi"/>
          <w:sz w:val="20"/>
          <w:szCs w:val="20"/>
        </w:rPr>
      </w:pPr>
      <w:r w:rsidRPr="009D5318">
        <w:rPr>
          <w:rFonts w:asciiTheme="majorHAnsi" w:hAnsiTheme="majorHAnsi" w:cstheme="majorHAnsi"/>
          <w:b/>
          <w:sz w:val="20"/>
          <w:szCs w:val="20"/>
        </w:rPr>
        <w:t>Descripción:</w:t>
      </w:r>
      <w:r w:rsidRPr="009D5318">
        <w:rPr>
          <w:rFonts w:asciiTheme="majorHAnsi" w:hAnsiTheme="majorHAnsi" w:cstheme="majorHAnsi"/>
          <w:sz w:val="20"/>
          <w:szCs w:val="20"/>
        </w:rPr>
        <w:t xml:space="preserve"> El sistema podrá manejar hasta un 50% de usuarios con un tiempo de respuesta que genere hasta 2.000 entradas y salidas de productos</w:t>
      </w:r>
    </w:p>
    <w:p w14:paraId="0B81FCEC" w14:textId="77777777" w:rsidR="00871EDB" w:rsidRPr="009D5318" w:rsidRDefault="00B65260">
      <w:pPr>
        <w:numPr>
          <w:ilvl w:val="0"/>
          <w:numId w:val="6"/>
        </w:numPr>
        <w:spacing w:after="0" w:line="240" w:lineRule="auto"/>
        <w:jc w:val="both"/>
        <w:rPr>
          <w:rFonts w:asciiTheme="majorHAnsi" w:hAnsiTheme="majorHAnsi" w:cstheme="majorHAnsi"/>
          <w:sz w:val="20"/>
          <w:szCs w:val="20"/>
        </w:rPr>
      </w:pPr>
      <w:r w:rsidRPr="009D5318">
        <w:rPr>
          <w:rFonts w:asciiTheme="majorHAnsi" w:hAnsiTheme="majorHAnsi" w:cstheme="majorHAnsi"/>
          <w:b/>
          <w:sz w:val="20"/>
          <w:szCs w:val="20"/>
        </w:rPr>
        <w:t>Prioridad:</w:t>
      </w:r>
      <w:r w:rsidRPr="009D5318">
        <w:rPr>
          <w:rFonts w:asciiTheme="majorHAnsi" w:hAnsiTheme="majorHAnsi" w:cstheme="majorHAnsi"/>
          <w:sz w:val="20"/>
          <w:szCs w:val="20"/>
        </w:rPr>
        <w:t xml:space="preserve"> Alta</w:t>
      </w:r>
    </w:p>
    <w:p w14:paraId="0B81FCED" w14:textId="77777777" w:rsidR="00871EDB" w:rsidRPr="009D5318" w:rsidRDefault="00B65260">
      <w:pPr>
        <w:numPr>
          <w:ilvl w:val="0"/>
          <w:numId w:val="6"/>
        </w:numPr>
        <w:spacing w:after="280" w:line="240" w:lineRule="auto"/>
        <w:jc w:val="both"/>
        <w:rPr>
          <w:rFonts w:asciiTheme="majorHAnsi" w:hAnsiTheme="majorHAnsi" w:cstheme="majorHAnsi"/>
          <w:sz w:val="20"/>
          <w:szCs w:val="20"/>
        </w:rPr>
      </w:pPr>
      <w:r w:rsidRPr="009D5318">
        <w:rPr>
          <w:rFonts w:asciiTheme="majorHAnsi" w:hAnsiTheme="majorHAnsi" w:cstheme="majorHAnsi"/>
          <w:b/>
          <w:sz w:val="20"/>
          <w:szCs w:val="20"/>
        </w:rPr>
        <w:t>Criterio de Evaluación:</w:t>
      </w:r>
      <w:r w:rsidRPr="009D5318">
        <w:rPr>
          <w:rFonts w:asciiTheme="majorHAnsi" w:hAnsiTheme="majorHAnsi" w:cstheme="majorHAnsi"/>
          <w:sz w:val="20"/>
          <w:szCs w:val="20"/>
        </w:rPr>
        <w:t xml:space="preserve"> Pruebas de escalabilidad, para aumentar la carga gradualmente para que se demuestre que mantenemos nuestro rendimiento.</w:t>
      </w:r>
    </w:p>
    <w:p w14:paraId="0B81FCEE" w14:textId="77777777" w:rsidR="00871EDB" w:rsidRPr="009D5318" w:rsidRDefault="00B65260">
      <w:pPr>
        <w:numPr>
          <w:ilvl w:val="0"/>
          <w:numId w:val="6"/>
        </w:numPr>
        <w:spacing w:after="280" w:line="240" w:lineRule="auto"/>
        <w:jc w:val="both"/>
        <w:rPr>
          <w:rFonts w:asciiTheme="majorHAnsi" w:hAnsiTheme="majorHAnsi" w:cstheme="majorHAnsi"/>
          <w:sz w:val="20"/>
          <w:szCs w:val="20"/>
        </w:rPr>
      </w:pPr>
      <w:r w:rsidRPr="009D5318">
        <w:rPr>
          <w:rFonts w:asciiTheme="majorHAnsi" w:hAnsiTheme="majorHAnsi" w:cstheme="majorHAnsi"/>
          <w:b/>
          <w:sz w:val="20"/>
          <w:szCs w:val="20"/>
        </w:rPr>
        <w:t xml:space="preserve">4.3 Requisito No Funcional 3: Seguridad </w:t>
      </w:r>
    </w:p>
    <w:p w14:paraId="0B81FCEF" w14:textId="77777777" w:rsidR="00871EDB" w:rsidRPr="009D5318" w:rsidRDefault="00B65260">
      <w:pPr>
        <w:numPr>
          <w:ilvl w:val="0"/>
          <w:numId w:val="12"/>
        </w:numPr>
        <w:spacing w:before="280" w:after="0" w:line="240" w:lineRule="auto"/>
        <w:jc w:val="both"/>
        <w:rPr>
          <w:rFonts w:asciiTheme="majorHAnsi" w:hAnsiTheme="majorHAnsi" w:cstheme="majorHAnsi"/>
          <w:sz w:val="20"/>
          <w:szCs w:val="20"/>
        </w:rPr>
      </w:pPr>
      <w:r w:rsidRPr="009D5318">
        <w:rPr>
          <w:rFonts w:asciiTheme="majorHAnsi" w:hAnsiTheme="majorHAnsi" w:cstheme="majorHAnsi"/>
          <w:b/>
          <w:sz w:val="20"/>
          <w:szCs w:val="20"/>
        </w:rPr>
        <w:t>ID:</w:t>
      </w:r>
      <w:r w:rsidRPr="009D5318">
        <w:rPr>
          <w:rFonts w:asciiTheme="majorHAnsi" w:hAnsiTheme="majorHAnsi" w:cstheme="majorHAnsi"/>
          <w:sz w:val="20"/>
          <w:szCs w:val="20"/>
        </w:rPr>
        <w:t xml:space="preserve"> RFN3</w:t>
      </w:r>
    </w:p>
    <w:p w14:paraId="0B81FCF0" w14:textId="77777777" w:rsidR="00871EDB" w:rsidRPr="009D5318" w:rsidRDefault="00B65260">
      <w:pPr>
        <w:numPr>
          <w:ilvl w:val="0"/>
          <w:numId w:val="12"/>
        </w:numPr>
        <w:spacing w:after="0" w:line="240" w:lineRule="auto"/>
        <w:jc w:val="both"/>
        <w:rPr>
          <w:rFonts w:asciiTheme="majorHAnsi" w:hAnsiTheme="majorHAnsi" w:cstheme="majorHAnsi"/>
          <w:sz w:val="20"/>
          <w:szCs w:val="20"/>
        </w:rPr>
      </w:pPr>
      <w:r w:rsidRPr="009D5318">
        <w:rPr>
          <w:rFonts w:asciiTheme="majorHAnsi" w:hAnsiTheme="majorHAnsi" w:cstheme="majorHAnsi"/>
          <w:b/>
          <w:sz w:val="20"/>
          <w:szCs w:val="20"/>
        </w:rPr>
        <w:t>Descripción:</w:t>
      </w:r>
      <w:r w:rsidRPr="009D5318">
        <w:rPr>
          <w:rFonts w:asciiTheme="majorHAnsi" w:hAnsiTheme="majorHAnsi" w:cstheme="majorHAnsi"/>
          <w:sz w:val="20"/>
          <w:szCs w:val="20"/>
        </w:rPr>
        <w:t xml:space="preserve"> El sistema debe utilizar un proceso de autenticación de toda la información de la base de datos </w:t>
      </w:r>
    </w:p>
    <w:p w14:paraId="0B81FCF1" w14:textId="77777777" w:rsidR="00871EDB" w:rsidRPr="009D5318" w:rsidRDefault="00B65260">
      <w:pPr>
        <w:numPr>
          <w:ilvl w:val="0"/>
          <w:numId w:val="12"/>
        </w:numPr>
        <w:spacing w:after="0" w:line="240" w:lineRule="auto"/>
        <w:jc w:val="both"/>
        <w:rPr>
          <w:rFonts w:asciiTheme="majorHAnsi" w:hAnsiTheme="majorHAnsi" w:cstheme="majorHAnsi"/>
          <w:sz w:val="20"/>
          <w:szCs w:val="20"/>
        </w:rPr>
      </w:pPr>
      <w:r w:rsidRPr="009D5318">
        <w:rPr>
          <w:rFonts w:asciiTheme="majorHAnsi" w:hAnsiTheme="majorHAnsi" w:cstheme="majorHAnsi"/>
          <w:b/>
          <w:sz w:val="20"/>
          <w:szCs w:val="20"/>
        </w:rPr>
        <w:t>Prioridad:</w:t>
      </w:r>
      <w:r w:rsidRPr="009D5318">
        <w:rPr>
          <w:rFonts w:asciiTheme="majorHAnsi" w:hAnsiTheme="majorHAnsi" w:cstheme="majorHAnsi"/>
          <w:sz w:val="20"/>
          <w:szCs w:val="20"/>
        </w:rPr>
        <w:t xml:space="preserve"> Alta</w:t>
      </w:r>
    </w:p>
    <w:p w14:paraId="0B81FCF2" w14:textId="77777777" w:rsidR="00871EDB" w:rsidRPr="009D5318" w:rsidRDefault="00B65260">
      <w:pPr>
        <w:numPr>
          <w:ilvl w:val="0"/>
          <w:numId w:val="12"/>
        </w:numPr>
        <w:spacing w:after="280" w:line="240" w:lineRule="auto"/>
        <w:jc w:val="both"/>
        <w:rPr>
          <w:rFonts w:asciiTheme="majorHAnsi" w:hAnsiTheme="majorHAnsi" w:cstheme="majorHAnsi"/>
          <w:sz w:val="20"/>
          <w:szCs w:val="20"/>
        </w:rPr>
      </w:pPr>
      <w:r w:rsidRPr="009D5318">
        <w:rPr>
          <w:rFonts w:asciiTheme="majorHAnsi" w:hAnsiTheme="majorHAnsi" w:cstheme="majorHAnsi"/>
          <w:b/>
          <w:sz w:val="20"/>
          <w:szCs w:val="20"/>
        </w:rPr>
        <w:t>Criterio de Evaluación:</w:t>
      </w:r>
      <w:r w:rsidRPr="009D5318">
        <w:rPr>
          <w:rFonts w:asciiTheme="majorHAnsi" w:hAnsiTheme="majorHAnsi" w:cstheme="majorHAnsi"/>
          <w:sz w:val="20"/>
          <w:szCs w:val="20"/>
        </w:rPr>
        <w:t xml:space="preserve"> realizar un análisis de seguridad y vulnerabilidad mediante a </w:t>
      </w:r>
      <w:proofErr w:type="gramStart"/>
      <w:r w:rsidRPr="009D5318">
        <w:rPr>
          <w:rFonts w:asciiTheme="majorHAnsi" w:hAnsiTheme="majorHAnsi" w:cstheme="majorHAnsi"/>
          <w:sz w:val="20"/>
          <w:szCs w:val="20"/>
        </w:rPr>
        <w:t xml:space="preserve">la  </w:t>
      </w:r>
      <w:proofErr w:type="spellStart"/>
      <w:r w:rsidRPr="009D5318">
        <w:rPr>
          <w:rFonts w:asciiTheme="majorHAnsi" w:hAnsiTheme="majorHAnsi" w:cstheme="majorHAnsi"/>
          <w:sz w:val="20"/>
          <w:szCs w:val="20"/>
        </w:rPr>
        <w:t>ase</w:t>
      </w:r>
      <w:proofErr w:type="spellEnd"/>
      <w:proofErr w:type="gramEnd"/>
      <w:r w:rsidRPr="009D5318">
        <w:rPr>
          <w:rFonts w:asciiTheme="majorHAnsi" w:hAnsiTheme="majorHAnsi" w:cstheme="majorHAnsi"/>
          <w:sz w:val="20"/>
          <w:szCs w:val="20"/>
        </w:rPr>
        <w:t xml:space="preserve"> de datos</w:t>
      </w:r>
    </w:p>
    <w:p w14:paraId="0B81FCF3" w14:textId="77777777" w:rsidR="00871EDB" w:rsidRPr="009D5318" w:rsidRDefault="00B65260">
      <w:pPr>
        <w:spacing w:before="280" w:after="280" w:line="240" w:lineRule="auto"/>
        <w:jc w:val="both"/>
        <w:rPr>
          <w:rFonts w:asciiTheme="majorHAnsi" w:hAnsiTheme="majorHAnsi" w:cstheme="majorHAnsi"/>
          <w:b/>
          <w:sz w:val="20"/>
          <w:szCs w:val="20"/>
        </w:rPr>
      </w:pPr>
      <w:r w:rsidRPr="009D5318">
        <w:rPr>
          <w:rFonts w:asciiTheme="majorHAnsi" w:hAnsiTheme="majorHAnsi" w:cstheme="majorHAnsi"/>
          <w:b/>
          <w:sz w:val="20"/>
          <w:szCs w:val="20"/>
        </w:rPr>
        <w:lastRenderedPageBreak/>
        <w:t>4.4 Requisito No Funcional 4: Disponibilidad</w:t>
      </w:r>
    </w:p>
    <w:p w14:paraId="0B81FCF4" w14:textId="77777777" w:rsidR="00871EDB" w:rsidRPr="009D5318" w:rsidRDefault="00B65260">
      <w:pPr>
        <w:numPr>
          <w:ilvl w:val="0"/>
          <w:numId w:val="13"/>
        </w:numPr>
        <w:spacing w:before="280" w:after="0" w:line="240" w:lineRule="auto"/>
        <w:jc w:val="both"/>
        <w:rPr>
          <w:rFonts w:asciiTheme="majorHAnsi" w:hAnsiTheme="majorHAnsi" w:cstheme="majorHAnsi"/>
          <w:sz w:val="20"/>
          <w:szCs w:val="20"/>
        </w:rPr>
      </w:pPr>
      <w:r w:rsidRPr="009D5318">
        <w:rPr>
          <w:rFonts w:asciiTheme="majorHAnsi" w:hAnsiTheme="majorHAnsi" w:cstheme="majorHAnsi"/>
          <w:b/>
          <w:sz w:val="20"/>
          <w:szCs w:val="20"/>
        </w:rPr>
        <w:t>ID:</w:t>
      </w:r>
      <w:r w:rsidRPr="009D5318">
        <w:rPr>
          <w:rFonts w:asciiTheme="majorHAnsi" w:hAnsiTheme="majorHAnsi" w:cstheme="majorHAnsi"/>
          <w:sz w:val="20"/>
          <w:szCs w:val="20"/>
        </w:rPr>
        <w:t xml:space="preserve"> RNF4  </w:t>
      </w:r>
    </w:p>
    <w:p w14:paraId="0B81FCF5" w14:textId="77777777" w:rsidR="00871EDB" w:rsidRPr="009D5318" w:rsidRDefault="00B65260">
      <w:pPr>
        <w:numPr>
          <w:ilvl w:val="0"/>
          <w:numId w:val="13"/>
        </w:numPr>
        <w:spacing w:after="0" w:line="240" w:lineRule="auto"/>
        <w:jc w:val="both"/>
        <w:rPr>
          <w:rFonts w:asciiTheme="majorHAnsi" w:hAnsiTheme="majorHAnsi" w:cstheme="majorHAnsi"/>
          <w:sz w:val="20"/>
          <w:szCs w:val="20"/>
        </w:rPr>
      </w:pPr>
      <w:r w:rsidRPr="009D5318">
        <w:rPr>
          <w:rFonts w:asciiTheme="majorHAnsi" w:hAnsiTheme="majorHAnsi" w:cstheme="majorHAnsi"/>
          <w:b/>
          <w:sz w:val="20"/>
          <w:szCs w:val="20"/>
        </w:rPr>
        <w:t>Descripción:</w:t>
      </w:r>
      <w:r w:rsidRPr="009D5318">
        <w:rPr>
          <w:rFonts w:asciiTheme="majorHAnsi" w:hAnsiTheme="majorHAnsi" w:cstheme="majorHAnsi"/>
          <w:sz w:val="20"/>
          <w:szCs w:val="20"/>
        </w:rPr>
        <w:t xml:space="preserve"> La interfaz debe ser intuitiva, con acceso rápido a las funciones de gestión de productos.</w:t>
      </w:r>
    </w:p>
    <w:p w14:paraId="0B81FCF6" w14:textId="77777777" w:rsidR="00871EDB" w:rsidRPr="009D5318" w:rsidRDefault="00B65260">
      <w:pPr>
        <w:numPr>
          <w:ilvl w:val="0"/>
          <w:numId w:val="13"/>
        </w:numPr>
        <w:spacing w:after="0" w:line="240" w:lineRule="auto"/>
        <w:jc w:val="both"/>
        <w:rPr>
          <w:rFonts w:asciiTheme="majorHAnsi" w:hAnsiTheme="majorHAnsi" w:cstheme="majorHAnsi"/>
          <w:sz w:val="20"/>
          <w:szCs w:val="20"/>
        </w:rPr>
      </w:pPr>
      <w:r w:rsidRPr="009D5318">
        <w:rPr>
          <w:rFonts w:asciiTheme="majorHAnsi" w:hAnsiTheme="majorHAnsi" w:cstheme="majorHAnsi"/>
          <w:b/>
          <w:sz w:val="20"/>
          <w:szCs w:val="20"/>
        </w:rPr>
        <w:t>Prioridad:</w:t>
      </w:r>
      <w:r w:rsidRPr="009D5318">
        <w:rPr>
          <w:rFonts w:asciiTheme="majorHAnsi" w:hAnsiTheme="majorHAnsi" w:cstheme="majorHAnsi"/>
          <w:sz w:val="20"/>
          <w:szCs w:val="20"/>
        </w:rPr>
        <w:t xml:space="preserve"> Media</w:t>
      </w:r>
    </w:p>
    <w:p w14:paraId="0B81FCFB" w14:textId="6F48C36A" w:rsidR="00871EDB" w:rsidRPr="009D5318" w:rsidRDefault="00B65260" w:rsidP="0071558A">
      <w:pPr>
        <w:numPr>
          <w:ilvl w:val="0"/>
          <w:numId w:val="13"/>
        </w:numPr>
        <w:spacing w:after="280" w:line="240" w:lineRule="auto"/>
        <w:jc w:val="both"/>
        <w:rPr>
          <w:rFonts w:asciiTheme="majorHAnsi" w:hAnsiTheme="majorHAnsi" w:cstheme="majorHAnsi"/>
          <w:sz w:val="20"/>
          <w:szCs w:val="20"/>
        </w:rPr>
      </w:pPr>
      <w:r w:rsidRPr="009D5318">
        <w:rPr>
          <w:rFonts w:asciiTheme="majorHAnsi" w:hAnsiTheme="majorHAnsi" w:cstheme="majorHAnsi"/>
          <w:b/>
          <w:sz w:val="20"/>
          <w:szCs w:val="20"/>
        </w:rPr>
        <w:t>Criterio de Evaluación:</w:t>
      </w:r>
      <w:r w:rsidRPr="009D5318">
        <w:rPr>
          <w:rFonts w:asciiTheme="majorHAnsi" w:hAnsiTheme="majorHAnsi" w:cstheme="majorHAnsi"/>
          <w:sz w:val="20"/>
          <w:szCs w:val="20"/>
        </w:rPr>
        <w:t xml:space="preserve"> Monitoreo de la disponibilidad durante un período de prueba a través de sistemas automatizados que registren el tiempo de entrada y salida de productos</w:t>
      </w:r>
      <w:r w:rsidR="0071558A" w:rsidRPr="009D5318">
        <w:rPr>
          <w:rFonts w:asciiTheme="majorHAnsi" w:hAnsiTheme="majorHAnsi" w:cstheme="majorHAnsi"/>
          <w:sz w:val="20"/>
          <w:szCs w:val="20"/>
        </w:rPr>
        <w:t>.</w:t>
      </w:r>
    </w:p>
    <w:p w14:paraId="0B81FCFC" w14:textId="77777777" w:rsidR="00871EDB" w:rsidRPr="009D5318" w:rsidRDefault="00B65260">
      <w:pPr>
        <w:spacing w:before="280" w:after="280" w:line="240" w:lineRule="auto"/>
        <w:jc w:val="both"/>
        <w:rPr>
          <w:rFonts w:asciiTheme="majorHAnsi" w:hAnsiTheme="majorHAnsi" w:cstheme="majorHAnsi"/>
          <w:b/>
          <w:sz w:val="24"/>
          <w:szCs w:val="24"/>
        </w:rPr>
      </w:pPr>
      <w:r w:rsidRPr="009D5318">
        <w:rPr>
          <w:rFonts w:asciiTheme="majorHAnsi" w:hAnsiTheme="majorHAnsi" w:cstheme="majorHAnsi"/>
          <w:b/>
          <w:sz w:val="24"/>
          <w:szCs w:val="24"/>
        </w:rPr>
        <w:t>5. Restricciones</w:t>
      </w:r>
    </w:p>
    <w:p w14:paraId="0B81FCFD" w14:textId="77777777" w:rsidR="00871EDB" w:rsidRPr="009D5318" w:rsidRDefault="00B65260">
      <w:pPr>
        <w:numPr>
          <w:ilvl w:val="0"/>
          <w:numId w:val="14"/>
        </w:numPr>
        <w:spacing w:before="240" w:after="240" w:line="240" w:lineRule="auto"/>
        <w:jc w:val="both"/>
        <w:rPr>
          <w:rFonts w:asciiTheme="majorHAnsi" w:hAnsiTheme="majorHAnsi" w:cstheme="majorHAnsi"/>
        </w:rPr>
      </w:pPr>
      <w:r w:rsidRPr="009D5318">
        <w:rPr>
          <w:rFonts w:asciiTheme="majorHAnsi" w:hAnsiTheme="majorHAnsi" w:cstheme="majorHAnsi"/>
          <w:b/>
          <w:sz w:val="20"/>
          <w:szCs w:val="20"/>
        </w:rPr>
        <w:t>Restricción 1 (Técnica):</w:t>
      </w:r>
      <w:r w:rsidRPr="009D5318">
        <w:rPr>
          <w:rFonts w:asciiTheme="majorHAnsi" w:hAnsiTheme="majorHAnsi" w:cstheme="majorHAnsi"/>
          <w:sz w:val="20"/>
          <w:szCs w:val="20"/>
        </w:rPr>
        <w:t xml:space="preserve"> El sistema debe ser desarrollado utilizando </w:t>
      </w:r>
      <w:r w:rsidRPr="009D5318">
        <w:rPr>
          <w:rFonts w:asciiTheme="majorHAnsi" w:hAnsiTheme="majorHAnsi" w:cstheme="majorHAnsi"/>
          <w:b/>
          <w:sz w:val="20"/>
          <w:szCs w:val="20"/>
        </w:rPr>
        <w:t>Git</w:t>
      </w:r>
      <w:r w:rsidRPr="009D5318">
        <w:rPr>
          <w:rFonts w:asciiTheme="majorHAnsi" w:hAnsiTheme="majorHAnsi" w:cstheme="majorHAnsi"/>
          <w:sz w:val="20"/>
          <w:szCs w:val="20"/>
        </w:rPr>
        <w:t xml:space="preserve"> como sistema de control de versiones y </w:t>
      </w:r>
      <w:r w:rsidRPr="009D5318">
        <w:rPr>
          <w:rFonts w:asciiTheme="majorHAnsi" w:hAnsiTheme="majorHAnsi" w:cstheme="majorHAnsi"/>
          <w:b/>
          <w:sz w:val="20"/>
          <w:szCs w:val="20"/>
        </w:rPr>
        <w:t>GitHub</w:t>
      </w:r>
      <w:r w:rsidRPr="009D5318">
        <w:rPr>
          <w:rFonts w:asciiTheme="majorHAnsi" w:hAnsiTheme="majorHAnsi" w:cstheme="majorHAnsi"/>
          <w:sz w:val="20"/>
          <w:szCs w:val="20"/>
        </w:rPr>
        <w:t xml:space="preserve"> como repositorio remoto para la gestión colaborativa del código fuente.</w:t>
      </w:r>
    </w:p>
    <w:p w14:paraId="0B81FCFE" w14:textId="77777777" w:rsidR="00871EDB" w:rsidRPr="009D5318" w:rsidRDefault="00B65260">
      <w:pPr>
        <w:numPr>
          <w:ilvl w:val="0"/>
          <w:numId w:val="14"/>
        </w:numPr>
        <w:spacing w:before="240" w:after="240" w:line="240" w:lineRule="auto"/>
        <w:jc w:val="both"/>
        <w:rPr>
          <w:rFonts w:asciiTheme="majorHAnsi" w:hAnsiTheme="majorHAnsi" w:cstheme="majorHAnsi"/>
        </w:rPr>
      </w:pPr>
      <w:r w:rsidRPr="009D5318">
        <w:rPr>
          <w:rFonts w:asciiTheme="majorHAnsi" w:hAnsiTheme="majorHAnsi" w:cstheme="majorHAnsi"/>
          <w:b/>
          <w:sz w:val="20"/>
          <w:szCs w:val="20"/>
        </w:rPr>
        <w:t>Restricción 2 (Técnica):</w:t>
      </w:r>
      <w:r w:rsidRPr="009D5318">
        <w:rPr>
          <w:rFonts w:asciiTheme="majorHAnsi" w:hAnsiTheme="majorHAnsi" w:cstheme="majorHAnsi"/>
          <w:sz w:val="20"/>
          <w:szCs w:val="20"/>
        </w:rPr>
        <w:t xml:space="preserve"> El sistema debe permitir la gestión del inventario con control de fechas de vencimiento, evitando el almacenamiento de medicamentos caducados conforme a la normativa vigente.</w:t>
      </w:r>
    </w:p>
    <w:p w14:paraId="0B81FCFF" w14:textId="77777777" w:rsidR="00871EDB" w:rsidRPr="009D5318" w:rsidRDefault="00B65260">
      <w:pPr>
        <w:numPr>
          <w:ilvl w:val="0"/>
          <w:numId w:val="14"/>
        </w:numPr>
        <w:spacing w:before="240" w:after="240" w:line="240" w:lineRule="auto"/>
        <w:jc w:val="both"/>
        <w:rPr>
          <w:rFonts w:asciiTheme="majorHAnsi" w:hAnsiTheme="majorHAnsi" w:cstheme="majorHAnsi"/>
        </w:rPr>
      </w:pPr>
      <w:r w:rsidRPr="009D5318">
        <w:rPr>
          <w:rFonts w:asciiTheme="majorHAnsi" w:hAnsiTheme="majorHAnsi" w:cstheme="majorHAnsi"/>
          <w:b/>
          <w:sz w:val="20"/>
          <w:szCs w:val="20"/>
        </w:rPr>
        <w:t>Restricción 3 (Técnica):</w:t>
      </w:r>
      <w:r w:rsidRPr="009D5318">
        <w:rPr>
          <w:rFonts w:asciiTheme="majorHAnsi" w:hAnsiTheme="majorHAnsi" w:cstheme="majorHAnsi"/>
          <w:sz w:val="20"/>
          <w:szCs w:val="20"/>
        </w:rPr>
        <w:t xml:space="preserve"> El sistema debe ser accesible únicamente por usuarios autorizados, con roles diferenciados como administrador, bodeguero y técnico en farmacia, cada uno con permisos específicos para operar el inventario.</w:t>
      </w:r>
    </w:p>
    <w:p w14:paraId="0B81FD00" w14:textId="77777777" w:rsidR="00871EDB" w:rsidRPr="009D5318" w:rsidRDefault="00B65260">
      <w:pPr>
        <w:numPr>
          <w:ilvl w:val="0"/>
          <w:numId w:val="14"/>
        </w:numPr>
        <w:spacing w:before="240" w:after="240" w:line="240" w:lineRule="auto"/>
        <w:jc w:val="both"/>
        <w:rPr>
          <w:rFonts w:asciiTheme="majorHAnsi" w:hAnsiTheme="majorHAnsi" w:cstheme="majorHAnsi"/>
        </w:rPr>
      </w:pPr>
      <w:r w:rsidRPr="009D5318">
        <w:rPr>
          <w:rFonts w:asciiTheme="majorHAnsi" w:hAnsiTheme="majorHAnsi" w:cstheme="majorHAnsi"/>
          <w:b/>
          <w:sz w:val="20"/>
          <w:szCs w:val="20"/>
        </w:rPr>
        <w:t>Restricción 4 (Técnica):</w:t>
      </w:r>
      <w:r w:rsidRPr="009D5318">
        <w:rPr>
          <w:rFonts w:asciiTheme="majorHAnsi" w:hAnsiTheme="majorHAnsi" w:cstheme="majorHAnsi"/>
          <w:sz w:val="20"/>
          <w:szCs w:val="20"/>
        </w:rPr>
        <w:t xml:space="preserve"> El sistema debe permitir registrar múltiples presentaciones de un mismo medicamento (</w:t>
      </w:r>
      <w:proofErr w:type="spellStart"/>
      <w:r w:rsidRPr="009D5318">
        <w:rPr>
          <w:rFonts w:asciiTheme="majorHAnsi" w:hAnsiTheme="majorHAnsi" w:cstheme="majorHAnsi"/>
          <w:sz w:val="20"/>
          <w:szCs w:val="20"/>
        </w:rPr>
        <w:t>ej</w:t>
      </w:r>
      <w:proofErr w:type="spellEnd"/>
      <w:r w:rsidRPr="009D5318">
        <w:rPr>
          <w:rFonts w:asciiTheme="majorHAnsi" w:hAnsiTheme="majorHAnsi" w:cstheme="majorHAnsi"/>
          <w:sz w:val="20"/>
          <w:szCs w:val="20"/>
        </w:rPr>
        <w:t>: comprimidos, jarabe, ampolla), manteniendo un control exacto del inventario y evitando quiebres de stock.</w:t>
      </w:r>
    </w:p>
    <w:p w14:paraId="0B81FD01" w14:textId="77777777" w:rsidR="00871EDB" w:rsidRPr="009D5318" w:rsidRDefault="00B65260">
      <w:pPr>
        <w:numPr>
          <w:ilvl w:val="0"/>
          <w:numId w:val="14"/>
        </w:numPr>
        <w:spacing w:before="240" w:after="240" w:line="240" w:lineRule="auto"/>
        <w:jc w:val="both"/>
        <w:rPr>
          <w:rFonts w:asciiTheme="majorHAnsi" w:hAnsiTheme="majorHAnsi" w:cstheme="majorHAnsi"/>
        </w:rPr>
      </w:pPr>
      <w:r w:rsidRPr="009D5318">
        <w:rPr>
          <w:rFonts w:asciiTheme="majorHAnsi" w:hAnsiTheme="majorHAnsi" w:cstheme="majorHAnsi"/>
          <w:b/>
          <w:sz w:val="20"/>
          <w:szCs w:val="20"/>
        </w:rPr>
        <w:t>Restricción 5 (Técnica):</w:t>
      </w:r>
      <w:r w:rsidRPr="009D5318">
        <w:rPr>
          <w:rFonts w:asciiTheme="majorHAnsi" w:hAnsiTheme="majorHAnsi" w:cstheme="majorHAnsi"/>
          <w:sz w:val="20"/>
          <w:szCs w:val="20"/>
        </w:rPr>
        <w:t xml:space="preserve"> El sistema debe permitir la trazabilidad por lote, registrando número de lote, fecha de vencimiento y proveedor para cada ingreso de medicamentos.</w:t>
      </w:r>
    </w:p>
    <w:p w14:paraId="0B81FD02" w14:textId="77777777" w:rsidR="00871EDB" w:rsidRPr="009D5318" w:rsidRDefault="00B65260">
      <w:pPr>
        <w:numPr>
          <w:ilvl w:val="0"/>
          <w:numId w:val="14"/>
        </w:numPr>
        <w:spacing w:before="240" w:after="240" w:line="240" w:lineRule="auto"/>
        <w:jc w:val="both"/>
        <w:rPr>
          <w:rFonts w:asciiTheme="majorHAnsi" w:hAnsiTheme="majorHAnsi" w:cstheme="majorHAnsi"/>
        </w:rPr>
      </w:pPr>
      <w:r w:rsidRPr="009D5318">
        <w:rPr>
          <w:rFonts w:asciiTheme="majorHAnsi" w:hAnsiTheme="majorHAnsi" w:cstheme="majorHAnsi"/>
          <w:b/>
          <w:sz w:val="20"/>
          <w:szCs w:val="20"/>
        </w:rPr>
        <w:t>Restricción 6 (Técnica):</w:t>
      </w:r>
      <w:r w:rsidRPr="009D5318">
        <w:rPr>
          <w:rFonts w:asciiTheme="majorHAnsi" w:hAnsiTheme="majorHAnsi" w:cstheme="majorHAnsi"/>
          <w:sz w:val="20"/>
          <w:szCs w:val="20"/>
        </w:rPr>
        <w:t xml:space="preserve"> El sistema debe incluir alertas automáticas para productos próximos a vencer, stock bajo y sobre stock, configurables por el administrador.</w:t>
      </w:r>
    </w:p>
    <w:p w14:paraId="0B81FD03" w14:textId="77777777" w:rsidR="00871EDB" w:rsidRPr="009D5318" w:rsidRDefault="00B65260">
      <w:pPr>
        <w:numPr>
          <w:ilvl w:val="0"/>
          <w:numId w:val="14"/>
        </w:numPr>
        <w:spacing w:before="240" w:after="240" w:line="240" w:lineRule="auto"/>
        <w:jc w:val="both"/>
        <w:rPr>
          <w:rFonts w:asciiTheme="majorHAnsi" w:hAnsiTheme="majorHAnsi" w:cstheme="majorHAnsi"/>
        </w:rPr>
      </w:pPr>
      <w:r w:rsidRPr="009D5318">
        <w:rPr>
          <w:rFonts w:asciiTheme="majorHAnsi" w:hAnsiTheme="majorHAnsi" w:cstheme="majorHAnsi"/>
          <w:b/>
          <w:sz w:val="20"/>
          <w:szCs w:val="20"/>
        </w:rPr>
        <w:t>Restricción 7 (Técnica):</w:t>
      </w:r>
      <w:r w:rsidRPr="009D5318">
        <w:rPr>
          <w:rFonts w:asciiTheme="majorHAnsi" w:hAnsiTheme="majorHAnsi" w:cstheme="majorHAnsi"/>
          <w:sz w:val="20"/>
          <w:szCs w:val="20"/>
        </w:rPr>
        <w:t xml:space="preserve"> El sistema debe permitir la consulta de stock por sucursal, en tiempo real, para farmacias con múltiples locales.</w:t>
      </w:r>
    </w:p>
    <w:p w14:paraId="0B81FD04" w14:textId="77777777" w:rsidR="00871EDB" w:rsidRPr="009D5318" w:rsidRDefault="00B65260">
      <w:pPr>
        <w:numPr>
          <w:ilvl w:val="0"/>
          <w:numId w:val="14"/>
        </w:numPr>
        <w:spacing w:before="240" w:after="240" w:line="240" w:lineRule="auto"/>
        <w:jc w:val="both"/>
        <w:rPr>
          <w:rFonts w:asciiTheme="majorHAnsi" w:hAnsiTheme="majorHAnsi" w:cstheme="majorHAnsi"/>
        </w:rPr>
      </w:pPr>
      <w:r w:rsidRPr="009D5318">
        <w:rPr>
          <w:rFonts w:asciiTheme="majorHAnsi" w:hAnsiTheme="majorHAnsi" w:cstheme="majorHAnsi"/>
          <w:b/>
          <w:sz w:val="20"/>
          <w:szCs w:val="20"/>
        </w:rPr>
        <w:t>Restricción 8 (Técnica):</w:t>
      </w:r>
      <w:r w:rsidRPr="009D5318">
        <w:rPr>
          <w:rFonts w:asciiTheme="majorHAnsi" w:hAnsiTheme="majorHAnsi" w:cstheme="majorHAnsi"/>
          <w:sz w:val="20"/>
          <w:szCs w:val="20"/>
        </w:rPr>
        <w:t xml:space="preserve"> El sistema debe registrar movimientos internos de inventario, como ajustes, traslados entre sucursales y devoluciones.</w:t>
      </w:r>
    </w:p>
    <w:p w14:paraId="0B81FD05" w14:textId="77777777" w:rsidR="00871EDB" w:rsidRPr="009D5318" w:rsidRDefault="00B65260">
      <w:pPr>
        <w:numPr>
          <w:ilvl w:val="0"/>
          <w:numId w:val="14"/>
        </w:numPr>
        <w:spacing w:before="240" w:after="240" w:line="240" w:lineRule="auto"/>
        <w:jc w:val="both"/>
        <w:rPr>
          <w:rFonts w:asciiTheme="majorHAnsi" w:hAnsiTheme="majorHAnsi" w:cstheme="majorHAnsi"/>
        </w:rPr>
      </w:pPr>
      <w:r w:rsidRPr="009D5318">
        <w:rPr>
          <w:rFonts w:asciiTheme="majorHAnsi" w:hAnsiTheme="majorHAnsi" w:cstheme="majorHAnsi"/>
          <w:b/>
          <w:sz w:val="20"/>
          <w:szCs w:val="20"/>
        </w:rPr>
        <w:t>Restricción 9 (Normativa):</w:t>
      </w:r>
      <w:r w:rsidRPr="009D5318">
        <w:rPr>
          <w:rFonts w:asciiTheme="majorHAnsi" w:hAnsiTheme="majorHAnsi" w:cstheme="majorHAnsi"/>
          <w:sz w:val="20"/>
          <w:szCs w:val="20"/>
        </w:rPr>
        <w:t xml:space="preserve"> El sistema debe cumplir con la normativa chilena sobre almacenamiento y control de medicamentos con receta médica, asegurando que se registre adecuadamente la condición de cada producto, aunque no se gestione la venta.</w:t>
      </w:r>
    </w:p>
    <w:p w14:paraId="0B81FD06" w14:textId="77777777" w:rsidR="00871EDB" w:rsidRPr="009D5318" w:rsidRDefault="00B65260">
      <w:pPr>
        <w:numPr>
          <w:ilvl w:val="0"/>
          <w:numId w:val="14"/>
        </w:numPr>
        <w:spacing w:before="240" w:after="240" w:line="240" w:lineRule="auto"/>
        <w:jc w:val="both"/>
        <w:rPr>
          <w:rFonts w:asciiTheme="majorHAnsi" w:hAnsiTheme="majorHAnsi" w:cstheme="majorHAnsi"/>
        </w:rPr>
      </w:pPr>
      <w:r w:rsidRPr="009D5318">
        <w:rPr>
          <w:rFonts w:asciiTheme="majorHAnsi" w:hAnsiTheme="majorHAnsi" w:cstheme="majorHAnsi"/>
          <w:b/>
          <w:sz w:val="20"/>
          <w:szCs w:val="20"/>
        </w:rPr>
        <w:t>Restricción 10 (Normativa):</w:t>
      </w:r>
      <w:r w:rsidRPr="009D5318">
        <w:rPr>
          <w:rFonts w:asciiTheme="majorHAnsi" w:hAnsiTheme="majorHAnsi" w:cstheme="majorHAnsi"/>
          <w:sz w:val="20"/>
          <w:szCs w:val="20"/>
        </w:rPr>
        <w:t xml:space="preserve"> El sistema debe permitir la identificación de medicamentos bioequivalentes, según lo establecido por el ISP (Instituto de Salud Pública).</w:t>
      </w:r>
    </w:p>
    <w:p w14:paraId="0B81FD07" w14:textId="77777777" w:rsidR="00871EDB" w:rsidRPr="009D5318" w:rsidRDefault="00B65260">
      <w:pPr>
        <w:numPr>
          <w:ilvl w:val="0"/>
          <w:numId w:val="14"/>
        </w:numPr>
        <w:spacing w:before="240" w:after="240" w:line="240" w:lineRule="auto"/>
        <w:jc w:val="both"/>
        <w:rPr>
          <w:rFonts w:asciiTheme="majorHAnsi" w:hAnsiTheme="majorHAnsi" w:cstheme="majorHAnsi"/>
        </w:rPr>
      </w:pPr>
      <w:r w:rsidRPr="009D5318">
        <w:rPr>
          <w:rFonts w:asciiTheme="majorHAnsi" w:hAnsiTheme="majorHAnsi" w:cstheme="majorHAnsi"/>
          <w:b/>
          <w:sz w:val="20"/>
          <w:szCs w:val="20"/>
        </w:rPr>
        <w:t>Restricción 11 (Operativa):</w:t>
      </w:r>
      <w:r w:rsidRPr="009D5318">
        <w:rPr>
          <w:rFonts w:asciiTheme="majorHAnsi" w:hAnsiTheme="majorHAnsi" w:cstheme="majorHAnsi"/>
          <w:sz w:val="20"/>
          <w:szCs w:val="20"/>
        </w:rPr>
        <w:t xml:space="preserve"> El sistema debe permitir la generación de reportes diarios, semanales y mensuales de inventario, incluyendo productos por vencer, stock crítico y rotación.</w:t>
      </w:r>
    </w:p>
    <w:p w14:paraId="0B81FD08" w14:textId="77777777" w:rsidR="00871EDB" w:rsidRPr="009D5318" w:rsidRDefault="00B65260">
      <w:pPr>
        <w:numPr>
          <w:ilvl w:val="0"/>
          <w:numId w:val="14"/>
        </w:numPr>
        <w:spacing w:before="240" w:after="240" w:line="240" w:lineRule="auto"/>
        <w:jc w:val="both"/>
        <w:rPr>
          <w:rFonts w:asciiTheme="majorHAnsi" w:hAnsiTheme="majorHAnsi" w:cstheme="majorHAnsi"/>
        </w:rPr>
      </w:pPr>
      <w:r w:rsidRPr="009D5318">
        <w:rPr>
          <w:rFonts w:asciiTheme="majorHAnsi" w:hAnsiTheme="majorHAnsi" w:cstheme="majorHAnsi"/>
          <w:b/>
          <w:sz w:val="20"/>
          <w:szCs w:val="20"/>
        </w:rPr>
        <w:t>Restricción 12 (Operativa):</w:t>
      </w:r>
      <w:r w:rsidRPr="009D5318">
        <w:rPr>
          <w:rFonts w:asciiTheme="majorHAnsi" w:hAnsiTheme="majorHAnsi" w:cstheme="majorHAnsi"/>
          <w:sz w:val="20"/>
          <w:szCs w:val="20"/>
        </w:rPr>
        <w:t xml:space="preserve"> El sistema debe permitir la importación y exportación de datos en formatos como Excel o CSV para facilitar auditorías y análisis externos.</w:t>
      </w:r>
    </w:p>
    <w:p w14:paraId="0B81FD09" w14:textId="77777777" w:rsidR="00871EDB" w:rsidRPr="009D5318" w:rsidRDefault="00B65260">
      <w:pPr>
        <w:numPr>
          <w:ilvl w:val="0"/>
          <w:numId w:val="14"/>
        </w:numPr>
        <w:spacing w:before="240" w:after="240" w:line="240" w:lineRule="auto"/>
        <w:jc w:val="both"/>
        <w:rPr>
          <w:rFonts w:asciiTheme="majorHAnsi" w:hAnsiTheme="majorHAnsi" w:cstheme="majorHAnsi"/>
        </w:rPr>
      </w:pPr>
      <w:r w:rsidRPr="009D5318">
        <w:rPr>
          <w:rFonts w:asciiTheme="majorHAnsi" w:hAnsiTheme="majorHAnsi" w:cstheme="majorHAnsi"/>
          <w:b/>
          <w:sz w:val="20"/>
          <w:szCs w:val="20"/>
        </w:rPr>
        <w:t>Restricción 13 (Operativa):</w:t>
      </w:r>
      <w:r w:rsidRPr="009D5318">
        <w:rPr>
          <w:rFonts w:asciiTheme="majorHAnsi" w:hAnsiTheme="majorHAnsi" w:cstheme="majorHAnsi"/>
          <w:sz w:val="20"/>
          <w:szCs w:val="20"/>
        </w:rPr>
        <w:t xml:space="preserve"> El sistema debe permitir la asignación de ubicaciones físicas dentro de la bodega o estantería y la sucursal, para facilitar el orden y la reposición.</w:t>
      </w:r>
    </w:p>
    <w:p w14:paraId="0B81FD0A" w14:textId="77777777" w:rsidR="00871EDB" w:rsidRPr="009D5318" w:rsidRDefault="00B65260">
      <w:pPr>
        <w:numPr>
          <w:ilvl w:val="0"/>
          <w:numId w:val="14"/>
        </w:numPr>
        <w:spacing w:before="240" w:after="240" w:line="240" w:lineRule="auto"/>
        <w:jc w:val="both"/>
        <w:rPr>
          <w:rFonts w:asciiTheme="majorHAnsi" w:hAnsiTheme="majorHAnsi" w:cstheme="majorHAnsi"/>
        </w:rPr>
      </w:pPr>
      <w:r w:rsidRPr="009D5318">
        <w:rPr>
          <w:rFonts w:asciiTheme="majorHAnsi" w:hAnsiTheme="majorHAnsi" w:cstheme="majorHAnsi"/>
          <w:b/>
          <w:sz w:val="20"/>
          <w:szCs w:val="20"/>
        </w:rPr>
        <w:lastRenderedPageBreak/>
        <w:t>Restricción 14 (Compatibilidad):</w:t>
      </w:r>
      <w:r w:rsidRPr="009D5318">
        <w:rPr>
          <w:rFonts w:asciiTheme="majorHAnsi" w:hAnsiTheme="majorHAnsi" w:cstheme="majorHAnsi"/>
          <w:sz w:val="20"/>
          <w:szCs w:val="20"/>
        </w:rPr>
        <w:t xml:space="preserve"> El sistema debe ser compatible con computadores de</w:t>
      </w:r>
      <w:r w:rsidRPr="009D5318">
        <w:rPr>
          <w:rFonts w:asciiTheme="majorHAnsi" w:hAnsiTheme="majorHAnsi" w:cstheme="majorHAnsi"/>
          <w:b/>
          <w:sz w:val="20"/>
          <w:szCs w:val="20"/>
        </w:rPr>
        <w:t xml:space="preserve"> </w:t>
      </w:r>
      <w:r w:rsidRPr="009D5318">
        <w:rPr>
          <w:rFonts w:asciiTheme="majorHAnsi" w:hAnsiTheme="majorHAnsi" w:cstheme="majorHAnsi"/>
          <w:sz w:val="20"/>
          <w:szCs w:val="20"/>
        </w:rPr>
        <w:t>escritorio con sistema operativo Windows y accesible desde un navegador web.</w:t>
      </w:r>
    </w:p>
    <w:p w14:paraId="0B81FD0B" w14:textId="77777777" w:rsidR="00871EDB" w:rsidRPr="009D5318" w:rsidRDefault="00B65260">
      <w:pPr>
        <w:numPr>
          <w:ilvl w:val="0"/>
          <w:numId w:val="14"/>
        </w:numPr>
        <w:spacing w:before="240" w:after="240" w:line="240" w:lineRule="auto"/>
        <w:jc w:val="both"/>
        <w:rPr>
          <w:rFonts w:asciiTheme="majorHAnsi" w:hAnsiTheme="majorHAnsi" w:cstheme="majorHAnsi"/>
        </w:rPr>
      </w:pPr>
      <w:r w:rsidRPr="009D5318">
        <w:rPr>
          <w:rFonts w:asciiTheme="majorHAnsi" w:hAnsiTheme="majorHAnsi" w:cstheme="majorHAnsi"/>
          <w:b/>
          <w:sz w:val="20"/>
          <w:szCs w:val="20"/>
        </w:rPr>
        <w:t>Restricción 15 (Compatibilidad):</w:t>
      </w:r>
      <w:r w:rsidRPr="009D5318">
        <w:rPr>
          <w:rFonts w:asciiTheme="majorHAnsi" w:hAnsiTheme="majorHAnsi" w:cstheme="majorHAnsi"/>
          <w:sz w:val="20"/>
          <w:szCs w:val="20"/>
        </w:rPr>
        <w:t xml:space="preserve"> El sistema debe ser compatible con monitores de punto de venta.</w:t>
      </w:r>
    </w:p>
    <w:p w14:paraId="0B81FD0C" w14:textId="77777777" w:rsidR="00871EDB" w:rsidRPr="009D5318" w:rsidRDefault="00B65260">
      <w:pPr>
        <w:numPr>
          <w:ilvl w:val="0"/>
          <w:numId w:val="14"/>
        </w:numPr>
        <w:spacing w:before="240" w:after="240" w:line="240" w:lineRule="auto"/>
        <w:jc w:val="both"/>
        <w:rPr>
          <w:rFonts w:asciiTheme="majorHAnsi" w:hAnsiTheme="majorHAnsi" w:cstheme="majorHAnsi"/>
        </w:rPr>
      </w:pPr>
      <w:r w:rsidRPr="009D5318">
        <w:rPr>
          <w:rFonts w:asciiTheme="majorHAnsi" w:hAnsiTheme="majorHAnsi" w:cstheme="majorHAnsi"/>
          <w:b/>
          <w:sz w:val="20"/>
          <w:szCs w:val="20"/>
        </w:rPr>
        <w:t>Restricción 16 (Seguridad):</w:t>
      </w:r>
      <w:r w:rsidRPr="009D5318">
        <w:rPr>
          <w:rFonts w:asciiTheme="majorHAnsi" w:hAnsiTheme="majorHAnsi" w:cstheme="majorHAnsi"/>
          <w:sz w:val="20"/>
          <w:szCs w:val="20"/>
        </w:rPr>
        <w:t xml:space="preserve"> El sistema debe contar con autenticación por usuario y contraseña, y permitir la recuperación segura de credenciales.</w:t>
      </w:r>
    </w:p>
    <w:p w14:paraId="0B81FD0D" w14:textId="77777777" w:rsidR="00871EDB" w:rsidRPr="009D5318" w:rsidRDefault="00B65260">
      <w:pPr>
        <w:numPr>
          <w:ilvl w:val="0"/>
          <w:numId w:val="14"/>
        </w:numPr>
        <w:spacing w:before="240" w:after="240" w:line="240" w:lineRule="auto"/>
        <w:jc w:val="both"/>
        <w:rPr>
          <w:rFonts w:asciiTheme="majorHAnsi" w:hAnsiTheme="majorHAnsi" w:cstheme="majorHAnsi"/>
        </w:rPr>
      </w:pPr>
      <w:r w:rsidRPr="009D5318">
        <w:rPr>
          <w:rFonts w:asciiTheme="majorHAnsi" w:hAnsiTheme="majorHAnsi" w:cstheme="majorHAnsi"/>
          <w:b/>
          <w:sz w:val="20"/>
          <w:szCs w:val="20"/>
        </w:rPr>
        <w:t>Restricción 17 (Seguridad):</w:t>
      </w:r>
      <w:r w:rsidRPr="009D5318">
        <w:rPr>
          <w:rFonts w:asciiTheme="majorHAnsi" w:hAnsiTheme="majorHAnsi" w:cstheme="majorHAnsi"/>
          <w:sz w:val="20"/>
          <w:szCs w:val="20"/>
        </w:rPr>
        <w:t xml:space="preserve"> El sistema debe realizar respaldos automáticos periódicos de la base de datos, para evitar pérdida de información ante fallos técnicos.</w:t>
      </w:r>
    </w:p>
    <w:p w14:paraId="0B81FD0E" w14:textId="77777777" w:rsidR="00871EDB" w:rsidRPr="009D5318" w:rsidRDefault="00B65260">
      <w:pPr>
        <w:numPr>
          <w:ilvl w:val="0"/>
          <w:numId w:val="14"/>
        </w:numPr>
        <w:spacing w:before="240" w:after="240" w:line="240" w:lineRule="auto"/>
        <w:jc w:val="both"/>
        <w:rPr>
          <w:rFonts w:asciiTheme="majorHAnsi" w:hAnsiTheme="majorHAnsi" w:cstheme="majorHAnsi"/>
        </w:rPr>
      </w:pPr>
      <w:r w:rsidRPr="009D5318">
        <w:rPr>
          <w:rFonts w:asciiTheme="majorHAnsi" w:hAnsiTheme="majorHAnsi" w:cstheme="majorHAnsi"/>
          <w:b/>
          <w:sz w:val="20"/>
          <w:szCs w:val="20"/>
        </w:rPr>
        <w:t>Restricción 18 (Seguridad):</w:t>
      </w:r>
      <w:r w:rsidRPr="009D5318">
        <w:rPr>
          <w:rFonts w:asciiTheme="majorHAnsi" w:hAnsiTheme="majorHAnsi" w:cstheme="majorHAnsi"/>
          <w:sz w:val="20"/>
          <w:szCs w:val="20"/>
        </w:rPr>
        <w:t xml:space="preserve"> El sistema debe registrar un log de actividad por usuario, incluyendo accesos, modificaciones y acciones relevantes sobre el inventario.</w:t>
      </w:r>
    </w:p>
    <w:p w14:paraId="0B81FD10" w14:textId="19FDB44B" w:rsidR="00871EDB" w:rsidRPr="009D5318" w:rsidRDefault="00B65260" w:rsidP="0071558A">
      <w:pPr>
        <w:spacing w:after="280" w:line="240" w:lineRule="auto"/>
        <w:ind w:left="720"/>
        <w:jc w:val="both"/>
        <w:rPr>
          <w:rFonts w:asciiTheme="majorHAnsi" w:hAnsiTheme="majorHAnsi" w:cstheme="majorHAnsi"/>
          <w:sz w:val="20"/>
          <w:szCs w:val="20"/>
        </w:rPr>
      </w:pPr>
      <w:r w:rsidRPr="009D5318">
        <w:rPr>
          <w:rFonts w:asciiTheme="majorHAnsi" w:hAnsiTheme="majorHAnsi" w:cstheme="majorHAnsi"/>
          <w:b/>
          <w:sz w:val="20"/>
          <w:szCs w:val="20"/>
        </w:rPr>
        <w:t>Restricción 19 (Técnica):</w:t>
      </w:r>
      <w:r w:rsidRPr="009D5318">
        <w:rPr>
          <w:rFonts w:asciiTheme="majorHAnsi" w:hAnsiTheme="majorHAnsi" w:cstheme="majorHAnsi"/>
          <w:sz w:val="20"/>
          <w:szCs w:val="20"/>
        </w:rPr>
        <w:t xml:space="preserve"> El sistema debe utilizar consultas SQL optimizadas, ya que operaciones mal estructuradas pueden generar lentitud en búsquedas, especialmente cuando el volumen de datos crece.</w:t>
      </w:r>
    </w:p>
    <w:p w14:paraId="0B81FD11" w14:textId="77777777" w:rsidR="00871EDB" w:rsidRPr="009D5318" w:rsidRDefault="00B65260">
      <w:pPr>
        <w:spacing w:before="280" w:after="280" w:line="240" w:lineRule="auto"/>
        <w:jc w:val="both"/>
        <w:rPr>
          <w:rFonts w:asciiTheme="majorHAnsi" w:hAnsiTheme="majorHAnsi" w:cstheme="majorHAnsi"/>
          <w:b/>
          <w:sz w:val="24"/>
          <w:szCs w:val="24"/>
        </w:rPr>
      </w:pPr>
      <w:r w:rsidRPr="009D5318">
        <w:rPr>
          <w:rFonts w:asciiTheme="majorHAnsi" w:hAnsiTheme="majorHAnsi" w:cstheme="majorHAnsi"/>
          <w:b/>
          <w:sz w:val="24"/>
          <w:szCs w:val="24"/>
        </w:rPr>
        <w:t>6. Criterios de Aceptación</w:t>
      </w:r>
    </w:p>
    <w:p w14:paraId="0B81FD12" w14:textId="77777777" w:rsidR="00871EDB" w:rsidRPr="009D5318" w:rsidRDefault="00B65260">
      <w:pPr>
        <w:numPr>
          <w:ilvl w:val="0"/>
          <w:numId w:val="15"/>
        </w:numPr>
        <w:spacing w:before="280" w:after="0" w:line="240" w:lineRule="auto"/>
        <w:jc w:val="both"/>
        <w:rPr>
          <w:rFonts w:asciiTheme="majorHAnsi" w:hAnsiTheme="majorHAnsi" w:cstheme="majorHAnsi"/>
          <w:sz w:val="20"/>
          <w:szCs w:val="20"/>
        </w:rPr>
      </w:pPr>
      <w:r w:rsidRPr="009D5318">
        <w:rPr>
          <w:rFonts w:asciiTheme="majorHAnsi" w:hAnsiTheme="majorHAnsi" w:cstheme="majorHAnsi"/>
          <w:sz w:val="20"/>
          <w:szCs w:val="20"/>
        </w:rPr>
        <w:t>El sistema debe ser probado bajo condiciones de uso real y satisfacer al menos el 95% de los requisitos funcionales y no funcionales descritos en este documento.</w:t>
      </w:r>
    </w:p>
    <w:p w14:paraId="0B81FD13" w14:textId="77777777" w:rsidR="00871EDB" w:rsidRPr="009D5318" w:rsidRDefault="00B65260">
      <w:pPr>
        <w:numPr>
          <w:ilvl w:val="0"/>
          <w:numId w:val="15"/>
        </w:numPr>
        <w:spacing w:after="280" w:line="240" w:lineRule="auto"/>
        <w:jc w:val="both"/>
        <w:rPr>
          <w:rFonts w:asciiTheme="majorHAnsi" w:hAnsiTheme="majorHAnsi" w:cstheme="majorHAnsi"/>
          <w:sz w:val="20"/>
          <w:szCs w:val="20"/>
        </w:rPr>
      </w:pPr>
      <w:r w:rsidRPr="009D5318">
        <w:rPr>
          <w:rFonts w:asciiTheme="majorHAnsi" w:hAnsiTheme="majorHAnsi" w:cstheme="majorHAnsi"/>
          <w:sz w:val="20"/>
          <w:szCs w:val="20"/>
        </w:rPr>
        <w:t>Los stakeholders deben validar y aceptar las funcionalidades clave del sistema antes del despliegue final.</w:t>
      </w:r>
    </w:p>
    <w:p w14:paraId="0B81FD14" w14:textId="77777777" w:rsidR="00871EDB" w:rsidRPr="009D5318" w:rsidRDefault="00B65260">
      <w:pPr>
        <w:spacing w:after="280" w:line="240" w:lineRule="auto"/>
        <w:jc w:val="both"/>
        <w:rPr>
          <w:rFonts w:asciiTheme="majorHAnsi" w:hAnsiTheme="majorHAnsi" w:cstheme="majorHAnsi"/>
          <w:b/>
          <w:sz w:val="24"/>
          <w:szCs w:val="24"/>
        </w:rPr>
      </w:pPr>
      <w:r w:rsidRPr="009D5318">
        <w:rPr>
          <w:rFonts w:asciiTheme="majorHAnsi" w:hAnsiTheme="majorHAnsi" w:cstheme="majorHAnsi"/>
          <w:b/>
          <w:sz w:val="24"/>
          <w:szCs w:val="24"/>
        </w:rPr>
        <w:t>7. Planificación del Desarrollo</w:t>
      </w:r>
    </w:p>
    <w:p w14:paraId="0B81FD15" w14:textId="77777777" w:rsidR="00871EDB" w:rsidRPr="009D5318" w:rsidRDefault="00B65260">
      <w:pPr>
        <w:numPr>
          <w:ilvl w:val="0"/>
          <w:numId w:val="16"/>
        </w:numPr>
        <w:spacing w:before="280" w:after="0" w:line="240" w:lineRule="auto"/>
        <w:jc w:val="both"/>
        <w:rPr>
          <w:rFonts w:asciiTheme="majorHAnsi" w:hAnsiTheme="majorHAnsi" w:cstheme="majorHAnsi"/>
          <w:sz w:val="20"/>
          <w:szCs w:val="20"/>
        </w:rPr>
      </w:pPr>
      <w:r w:rsidRPr="009D5318">
        <w:rPr>
          <w:rFonts w:asciiTheme="majorHAnsi" w:hAnsiTheme="majorHAnsi" w:cstheme="majorHAnsi"/>
          <w:b/>
          <w:sz w:val="20"/>
          <w:szCs w:val="20"/>
        </w:rPr>
        <w:t>Fase 1:</w:t>
      </w:r>
      <w:r w:rsidRPr="009D5318">
        <w:rPr>
          <w:rFonts w:asciiTheme="majorHAnsi" w:hAnsiTheme="majorHAnsi" w:cstheme="majorHAnsi"/>
          <w:sz w:val="20"/>
          <w:szCs w:val="20"/>
        </w:rPr>
        <w:t xml:space="preserve"> Recolección y análisis de requisitos (1 semanas).</w:t>
      </w:r>
    </w:p>
    <w:p w14:paraId="0B81FD16" w14:textId="77777777" w:rsidR="00871EDB" w:rsidRPr="009D5318" w:rsidRDefault="00B65260">
      <w:pPr>
        <w:numPr>
          <w:ilvl w:val="0"/>
          <w:numId w:val="16"/>
        </w:numPr>
        <w:spacing w:after="0" w:line="240" w:lineRule="auto"/>
        <w:jc w:val="both"/>
        <w:rPr>
          <w:rFonts w:asciiTheme="majorHAnsi" w:hAnsiTheme="majorHAnsi" w:cstheme="majorHAnsi"/>
          <w:sz w:val="20"/>
          <w:szCs w:val="20"/>
        </w:rPr>
      </w:pPr>
      <w:r w:rsidRPr="009D5318">
        <w:rPr>
          <w:rFonts w:asciiTheme="majorHAnsi" w:hAnsiTheme="majorHAnsi" w:cstheme="majorHAnsi"/>
          <w:b/>
          <w:sz w:val="20"/>
          <w:szCs w:val="20"/>
        </w:rPr>
        <w:t>Fase 2:</w:t>
      </w:r>
      <w:r w:rsidRPr="009D5318">
        <w:rPr>
          <w:rFonts w:asciiTheme="majorHAnsi" w:hAnsiTheme="majorHAnsi" w:cstheme="majorHAnsi"/>
          <w:sz w:val="20"/>
          <w:szCs w:val="20"/>
        </w:rPr>
        <w:t xml:space="preserve"> Diseño del sistema (2 semanas).</w:t>
      </w:r>
    </w:p>
    <w:p w14:paraId="0B81FD17" w14:textId="77777777" w:rsidR="00871EDB" w:rsidRPr="009D5318" w:rsidRDefault="00B65260">
      <w:pPr>
        <w:numPr>
          <w:ilvl w:val="0"/>
          <w:numId w:val="16"/>
        </w:numPr>
        <w:spacing w:after="0" w:line="240" w:lineRule="auto"/>
        <w:jc w:val="both"/>
        <w:rPr>
          <w:rFonts w:asciiTheme="majorHAnsi" w:hAnsiTheme="majorHAnsi" w:cstheme="majorHAnsi"/>
          <w:sz w:val="20"/>
          <w:szCs w:val="20"/>
        </w:rPr>
      </w:pPr>
      <w:r w:rsidRPr="009D5318">
        <w:rPr>
          <w:rFonts w:asciiTheme="majorHAnsi" w:hAnsiTheme="majorHAnsi" w:cstheme="majorHAnsi"/>
          <w:b/>
          <w:sz w:val="20"/>
          <w:szCs w:val="20"/>
        </w:rPr>
        <w:t>Fase 3:</w:t>
      </w:r>
      <w:r w:rsidRPr="009D5318">
        <w:rPr>
          <w:rFonts w:asciiTheme="majorHAnsi" w:hAnsiTheme="majorHAnsi" w:cstheme="majorHAnsi"/>
          <w:sz w:val="20"/>
          <w:szCs w:val="20"/>
        </w:rPr>
        <w:t xml:space="preserve"> Desarrollo e implementación (4 semanas).</w:t>
      </w:r>
    </w:p>
    <w:p w14:paraId="0B81FD18" w14:textId="77777777" w:rsidR="00871EDB" w:rsidRPr="009D5318" w:rsidRDefault="00B65260">
      <w:pPr>
        <w:numPr>
          <w:ilvl w:val="0"/>
          <w:numId w:val="16"/>
        </w:numPr>
        <w:spacing w:after="0" w:line="240" w:lineRule="auto"/>
        <w:jc w:val="both"/>
        <w:rPr>
          <w:rFonts w:asciiTheme="majorHAnsi" w:hAnsiTheme="majorHAnsi" w:cstheme="majorHAnsi"/>
          <w:sz w:val="20"/>
          <w:szCs w:val="20"/>
        </w:rPr>
      </w:pPr>
      <w:r w:rsidRPr="009D5318">
        <w:rPr>
          <w:rFonts w:asciiTheme="majorHAnsi" w:hAnsiTheme="majorHAnsi" w:cstheme="majorHAnsi"/>
          <w:b/>
          <w:sz w:val="20"/>
          <w:szCs w:val="20"/>
        </w:rPr>
        <w:t>Fase 4:</w:t>
      </w:r>
      <w:r w:rsidRPr="009D5318">
        <w:rPr>
          <w:rFonts w:asciiTheme="majorHAnsi" w:hAnsiTheme="majorHAnsi" w:cstheme="majorHAnsi"/>
          <w:sz w:val="20"/>
          <w:szCs w:val="20"/>
        </w:rPr>
        <w:t xml:space="preserve"> Pruebas y corrección de errores (2 semanas).</w:t>
      </w:r>
    </w:p>
    <w:p w14:paraId="0B81FD19" w14:textId="77777777" w:rsidR="00871EDB" w:rsidRPr="009D5318" w:rsidRDefault="00B65260">
      <w:pPr>
        <w:numPr>
          <w:ilvl w:val="0"/>
          <w:numId w:val="16"/>
        </w:numPr>
        <w:spacing w:after="280" w:line="240" w:lineRule="auto"/>
        <w:jc w:val="both"/>
        <w:rPr>
          <w:rFonts w:asciiTheme="majorHAnsi" w:hAnsiTheme="majorHAnsi" w:cstheme="majorHAnsi"/>
          <w:sz w:val="20"/>
          <w:szCs w:val="20"/>
        </w:rPr>
      </w:pPr>
      <w:r w:rsidRPr="009D5318">
        <w:rPr>
          <w:rFonts w:asciiTheme="majorHAnsi" w:hAnsiTheme="majorHAnsi" w:cstheme="majorHAnsi"/>
          <w:b/>
          <w:sz w:val="20"/>
          <w:szCs w:val="20"/>
        </w:rPr>
        <w:t>Fase 5:</w:t>
      </w:r>
      <w:r w:rsidRPr="009D5318">
        <w:rPr>
          <w:rFonts w:asciiTheme="majorHAnsi" w:hAnsiTheme="majorHAnsi" w:cstheme="majorHAnsi"/>
          <w:sz w:val="20"/>
          <w:szCs w:val="20"/>
        </w:rPr>
        <w:t xml:space="preserve"> Despliegue (2 semanas).</w:t>
      </w:r>
    </w:p>
    <w:p w14:paraId="0B81FD1A" w14:textId="77777777" w:rsidR="00871EDB" w:rsidRPr="009D5318" w:rsidRDefault="00B65260">
      <w:pPr>
        <w:spacing w:before="280" w:after="280" w:line="240" w:lineRule="auto"/>
        <w:jc w:val="both"/>
        <w:rPr>
          <w:rFonts w:asciiTheme="majorHAnsi" w:hAnsiTheme="majorHAnsi" w:cstheme="majorHAnsi"/>
          <w:b/>
          <w:sz w:val="24"/>
          <w:szCs w:val="24"/>
        </w:rPr>
      </w:pPr>
      <w:r w:rsidRPr="009D5318">
        <w:rPr>
          <w:rFonts w:asciiTheme="majorHAnsi" w:hAnsiTheme="majorHAnsi" w:cstheme="majorHAnsi"/>
          <w:b/>
          <w:sz w:val="24"/>
          <w:szCs w:val="24"/>
        </w:rPr>
        <w:t>8. Aprobaciones</w:t>
      </w:r>
    </w:p>
    <w:tbl>
      <w:tblPr>
        <w:tblStyle w:val="a0"/>
        <w:tblW w:w="8568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112"/>
        <w:gridCol w:w="3690"/>
        <w:gridCol w:w="1390"/>
        <w:gridCol w:w="1376"/>
      </w:tblGrid>
      <w:tr w:rsidR="00871EDB" w:rsidRPr="009D5318" w14:paraId="0B81FD1F" w14:textId="77777777">
        <w:trPr>
          <w:trHeight w:val="333"/>
          <w:tblHeader/>
        </w:trPr>
        <w:tc>
          <w:tcPr>
            <w:tcW w:w="2112" w:type="dxa"/>
            <w:vAlign w:val="center"/>
          </w:tcPr>
          <w:p w14:paraId="0B81FD1B" w14:textId="77777777" w:rsidR="00871EDB" w:rsidRPr="009D5318" w:rsidRDefault="00B65260">
            <w:pPr>
              <w:spacing w:after="0" w:line="240" w:lineRule="auto"/>
              <w:jc w:val="both"/>
              <w:rPr>
                <w:rFonts w:asciiTheme="majorHAnsi" w:hAnsiTheme="majorHAnsi" w:cstheme="majorHAnsi"/>
                <w:b/>
                <w:sz w:val="20"/>
                <w:szCs w:val="20"/>
              </w:rPr>
            </w:pPr>
            <w:r w:rsidRPr="009D5318">
              <w:rPr>
                <w:rFonts w:asciiTheme="majorHAnsi" w:hAnsiTheme="majorHAnsi" w:cstheme="majorHAnsi"/>
                <w:b/>
                <w:sz w:val="20"/>
                <w:szCs w:val="20"/>
              </w:rPr>
              <w:t>Nombre</w:t>
            </w:r>
          </w:p>
        </w:tc>
        <w:tc>
          <w:tcPr>
            <w:tcW w:w="3690" w:type="dxa"/>
            <w:vAlign w:val="center"/>
          </w:tcPr>
          <w:p w14:paraId="0B81FD1C" w14:textId="77777777" w:rsidR="00871EDB" w:rsidRPr="009D5318" w:rsidRDefault="00B65260">
            <w:pPr>
              <w:spacing w:after="0" w:line="240" w:lineRule="auto"/>
              <w:jc w:val="both"/>
              <w:rPr>
                <w:rFonts w:asciiTheme="majorHAnsi" w:hAnsiTheme="majorHAnsi" w:cstheme="majorHAnsi"/>
                <w:b/>
                <w:sz w:val="20"/>
                <w:szCs w:val="20"/>
              </w:rPr>
            </w:pPr>
            <w:r w:rsidRPr="009D5318">
              <w:rPr>
                <w:rFonts w:asciiTheme="majorHAnsi" w:hAnsiTheme="majorHAnsi" w:cstheme="majorHAnsi"/>
                <w:b/>
                <w:sz w:val="20"/>
                <w:szCs w:val="20"/>
              </w:rPr>
              <w:t>Rol</w:t>
            </w:r>
          </w:p>
        </w:tc>
        <w:tc>
          <w:tcPr>
            <w:tcW w:w="1390" w:type="dxa"/>
            <w:vAlign w:val="center"/>
          </w:tcPr>
          <w:p w14:paraId="0B81FD1D" w14:textId="77777777" w:rsidR="00871EDB" w:rsidRPr="009D5318" w:rsidRDefault="00B65260">
            <w:pPr>
              <w:spacing w:after="0" w:line="240" w:lineRule="auto"/>
              <w:jc w:val="both"/>
              <w:rPr>
                <w:rFonts w:asciiTheme="majorHAnsi" w:hAnsiTheme="majorHAnsi" w:cstheme="majorHAnsi"/>
                <w:b/>
                <w:sz w:val="20"/>
                <w:szCs w:val="20"/>
              </w:rPr>
            </w:pPr>
            <w:r w:rsidRPr="009D5318">
              <w:rPr>
                <w:rFonts w:asciiTheme="majorHAnsi" w:hAnsiTheme="majorHAnsi" w:cstheme="majorHAnsi"/>
                <w:b/>
                <w:sz w:val="20"/>
                <w:szCs w:val="20"/>
              </w:rPr>
              <w:t>Fecha</w:t>
            </w:r>
          </w:p>
        </w:tc>
        <w:tc>
          <w:tcPr>
            <w:tcW w:w="1376" w:type="dxa"/>
            <w:vAlign w:val="center"/>
          </w:tcPr>
          <w:p w14:paraId="0B81FD1E" w14:textId="77777777" w:rsidR="00871EDB" w:rsidRPr="009D5318" w:rsidRDefault="00B65260">
            <w:pPr>
              <w:spacing w:after="0" w:line="240" w:lineRule="auto"/>
              <w:jc w:val="both"/>
              <w:rPr>
                <w:rFonts w:asciiTheme="majorHAnsi" w:hAnsiTheme="majorHAnsi" w:cstheme="majorHAnsi"/>
                <w:b/>
                <w:sz w:val="20"/>
                <w:szCs w:val="20"/>
              </w:rPr>
            </w:pPr>
            <w:r w:rsidRPr="009D5318">
              <w:rPr>
                <w:rFonts w:asciiTheme="majorHAnsi" w:hAnsiTheme="majorHAnsi" w:cstheme="majorHAnsi"/>
                <w:b/>
                <w:sz w:val="20"/>
                <w:szCs w:val="20"/>
              </w:rPr>
              <w:t>Firma</w:t>
            </w:r>
          </w:p>
        </w:tc>
      </w:tr>
      <w:tr w:rsidR="00871EDB" w:rsidRPr="009D5318" w14:paraId="0B81FD24" w14:textId="77777777">
        <w:trPr>
          <w:trHeight w:val="1095"/>
        </w:trPr>
        <w:tc>
          <w:tcPr>
            <w:tcW w:w="2112" w:type="dxa"/>
            <w:vAlign w:val="center"/>
          </w:tcPr>
          <w:p w14:paraId="0B81FD20" w14:textId="77777777" w:rsidR="00871EDB" w:rsidRPr="009D5318" w:rsidRDefault="00B65260">
            <w:pPr>
              <w:spacing w:after="0" w:line="240" w:lineRule="auto"/>
              <w:jc w:val="both"/>
              <w:rPr>
                <w:rFonts w:asciiTheme="majorHAnsi" w:hAnsiTheme="majorHAnsi" w:cstheme="majorHAnsi"/>
                <w:sz w:val="20"/>
                <w:szCs w:val="20"/>
              </w:rPr>
            </w:pPr>
            <w:r w:rsidRPr="009D5318">
              <w:rPr>
                <w:rFonts w:asciiTheme="majorHAnsi" w:hAnsiTheme="majorHAnsi" w:cstheme="majorHAnsi"/>
                <w:sz w:val="20"/>
                <w:szCs w:val="20"/>
              </w:rPr>
              <w:t>Sebastian Acevedo</w:t>
            </w:r>
          </w:p>
        </w:tc>
        <w:tc>
          <w:tcPr>
            <w:tcW w:w="3690" w:type="dxa"/>
            <w:vAlign w:val="center"/>
          </w:tcPr>
          <w:p w14:paraId="0B81FD21" w14:textId="77777777" w:rsidR="00871EDB" w:rsidRPr="009D5318" w:rsidRDefault="00B65260">
            <w:pPr>
              <w:spacing w:after="0" w:line="240" w:lineRule="auto"/>
              <w:jc w:val="both"/>
              <w:rPr>
                <w:rFonts w:asciiTheme="majorHAnsi" w:hAnsiTheme="majorHAnsi" w:cstheme="majorHAnsi"/>
                <w:sz w:val="20"/>
                <w:szCs w:val="20"/>
              </w:rPr>
            </w:pPr>
            <w:r w:rsidRPr="009D5318">
              <w:rPr>
                <w:rFonts w:asciiTheme="majorHAnsi" w:hAnsiTheme="majorHAnsi" w:cstheme="majorHAnsi"/>
                <w:sz w:val="20"/>
                <w:szCs w:val="20"/>
              </w:rPr>
              <w:t>Gerente de Proyecto</w:t>
            </w:r>
          </w:p>
        </w:tc>
        <w:tc>
          <w:tcPr>
            <w:tcW w:w="1390" w:type="dxa"/>
            <w:vAlign w:val="center"/>
          </w:tcPr>
          <w:p w14:paraId="0B81FD22" w14:textId="77777777" w:rsidR="00871EDB" w:rsidRPr="009D5318" w:rsidRDefault="00B65260">
            <w:pPr>
              <w:spacing w:after="0" w:line="240" w:lineRule="auto"/>
              <w:jc w:val="both"/>
              <w:rPr>
                <w:rFonts w:asciiTheme="majorHAnsi" w:hAnsiTheme="majorHAnsi" w:cstheme="majorHAnsi"/>
                <w:sz w:val="20"/>
                <w:szCs w:val="20"/>
              </w:rPr>
            </w:pPr>
            <w:r w:rsidRPr="009D5318">
              <w:rPr>
                <w:rFonts w:asciiTheme="majorHAnsi" w:hAnsiTheme="majorHAnsi" w:cstheme="majorHAnsi"/>
                <w:sz w:val="20"/>
                <w:szCs w:val="20"/>
              </w:rPr>
              <w:t>29/09/2025</w:t>
            </w:r>
          </w:p>
        </w:tc>
        <w:tc>
          <w:tcPr>
            <w:tcW w:w="1376" w:type="dxa"/>
            <w:vAlign w:val="center"/>
          </w:tcPr>
          <w:p w14:paraId="0B81FD23" w14:textId="74B12DBE" w:rsidR="00871EDB" w:rsidRPr="009D5318" w:rsidRDefault="00871EDB">
            <w:pPr>
              <w:spacing w:after="0" w:line="240" w:lineRule="auto"/>
              <w:jc w:val="both"/>
              <w:rPr>
                <w:rFonts w:asciiTheme="majorHAnsi" w:hAnsiTheme="majorHAnsi" w:cstheme="majorHAnsi"/>
                <w:sz w:val="20"/>
                <w:szCs w:val="20"/>
                <w:highlight w:val="black"/>
              </w:rPr>
            </w:pPr>
          </w:p>
        </w:tc>
      </w:tr>
      <w:tr w:rsidR="00871EDB" w:rsidRPr="009D5318" w14:paraId="0B81FD29" w14:textId="77777777">
        <w:trPr>
          <w:trHeight w:val="715"/>
        </w:trPr>
        <w:tc>
          <w:tcPr>
            <w:tcW w:w="2112" w:type="dxa"/>
            <w:vAlign w:val="center"/>
          </w:tcPr>
          <w:p w14:paraId="0B81FD25" w14:textId="4547A718" w:rsidR="00871EDB" w:rsidRPr="009D5318" w:rsidRDefault="0071558A">
            <w:pPr>
              <w:spacing w:after="0" w:line="240" w:lineRule="auto"/>
              <w:jc w:val="both"/>
              <w:rPr>
                <w:rFonts w:asciiTheme="majorHAnsi" w:hAnsiTheme="majorHAnsi" w:cstheme="majorHAnsi"/>
                <w:sz w:val="20"/>
                <w:szCs w:val="20"/>
              </w:rPr>
            </w:pPr>
            <w:r w:rsidRPr="009D5318">
              <w:rPr>
                <w:rFonts w:asciiTheme="majorHAnsi" w:hAnsiTheme="majorHAnsi" w:cstheme="majorHAnsi"/>
                <w:sz w:val="20"/>
                <w:szCs w:val="20"/>
              </w:rPr>
              <w:t>Leonardo Concha</w:t>
            </w:r>
          </w:p>
        </w:tc>
        <w:tc>
          <w:tcPr>
            <w:tcW w:w="3690" w:type="dxa"/>
            <w:vAlign w:val="center"/>
          </w:tcPr>
          <w:p w14:paraId="0B81FD26" w14:textId="77777777" w:rsidR="00871EDB" w:rsidRPr="009D5318" w:rsidRDefault="00B65260">
            <w:pPr>
              <w:spacing w:after="0" w:line="240" w:lineRule="auto"/>
              <w:jc w:val="both"/>
              <w:rPr>
                <w:rFonts w:asciiTheme="majorHAnsi" w:hAnsiTheme="majorHAnsi" w:cstheme="majorHAnsi"/>
                <w:sz w:val="20"/>
                <w:szCs w:val="20"/>
              </w:rPr>
            </w:pPr>
            <w:r w:rsidRPr="009D5318">
              <w:rPr>
                <w:rFonts w:asciiTheme="majorHAnsi" w:hAnsiTheme="majorHAnsi" w:cstheme="majorHAnsi"/>
                <w:sz w:val="20"/>
                <w:szCs w:val="20"/>
              </w:rPr>
              <w:t xml:space="preserve">Cliente (Socio Farmacia </w:t>
            </w:r>
            <w:proofErr w:type="spellStart"/>
            <w:r w:rsidRPr="009D5318">
              <w:rPr>
                <w:rFonts w:asciiTheme="majorHAnsi" w:hAnsiTheme="majorHAnsi" w:cstheme="majorHAnsi"/>
                <w:sz w:val="20"/>
                <w:szCs w:val="20"/>
              </w:rPr>
              <w:t>acevedo</w:t>
            </w:r>
            <w:proofErr w:type="spellEnd"/>
            <w:r w:rsidRPr="009D5318">
              <w:rPr>
                <w:rFonts w:asciiTheme="majorHAnsi" w:hAnsiTheme="majorHAnsi" w:cstheme="majorHAnsi"/>
                <w:sz w:val="20"/>
                <w:szCs w:val="20"/>
              </w:rPr>
              <w:t xml:space="preserve">-sucursal </w:t>
            </w:r>
            <w:proofErr w:type="spellStart"/>
            <w:r w:rsidRPr="009D5318">
              <w:rPr>
                <w:rFonts w:asciiTheme="majorHAnsi" w:hAnsiTheme="majorHAnsi" w:cstheme="majorHAnsi"/>
                <w:sz w:val="20"/>
                <w:szCs w:val="20"/>
              </w:rPr>
              <w:t>angamos</w:t>
            </w:r>
            <w:proofErr w:type="spellEnd"/>
            <w:r w:rsidRPr="009D5318">
              <w:rPr>
                <w:rFonts w:asciiTheme="majorHAnsi" w:hAnsiTheme="majorHAnsi" w:cstheme="majorHAnsi"/>
                <w:sz w:val="20"/>
                <w:szCs w:val="20"/>
              </w:rPr>
              <w:t xml:space="preserve"> 0222)</w:t>
            </w:r>
          </w:p>
        </w:tc>
        <w:tc>
          <w:tcPr>
            <w:tcW w:w="1390" w:type="dxa"/>
            <w:vAlign w:val="center"/>
          </w:tcPr>
          <w:p w14:paraId="0B81FD27" w14:textId="77777777" w:rsidR="00871EDB" w:rsidRPr="009D5318" w:rsidRDefault="00B65260">
            <w:pPr>
              <w:spacing w:after="0" w:line="240" w:lineRule="auto"/>
              <w:jc w:val="both"/>
              <w:rPr>
                <w:rFonts w:asciiTheme="majorHAnsi" w:hAnsiTheme="majorHAnsi" w:cstheme="majorHAnsi"/>
                <w:sz w:val="20"/>
                <w:szCs w:val="20"/>
              </w:rPr>
            </w:pPr>
            <w:r w:rsidRPr="009D5318">
              <w:rPr>
                <w:rFonts w:asciiTheme="majorHAnsi" w:hAnsiTheme="majorHAnsi" w:cstheme="majorHAnsi"/>
                <w:sz w:val="20"/>
                <w:szCs w:val="20"/>
              </w:rPr>
              <w:t>29/09/2025</w:t>
            </w:r>
          </w:p>
        </w:tc>
        <w:tc>
          <w:tcPr>
            <w:tcW w:w="1376" w:type="dxa"/>
            <w:vAlign w:val="center"/>
          </w:tcPr>
          <w:p w14:paraId="0B81FD28" w14:textId="77777777" w:rsidR="00871EDB" w:rsidRPr="009D5318" w:rsidRDefault="00B65260">
            <w:pPr>
              <w:spacing w:after="0" w:line="240" w:lineRule="auto"/>
              <w:jc w:val="both"/>
              <w:rPr>
                <w:rFonts w:asciiTheme="majorHAnsi" w:hAnsiTheme="majorHAnsi" w:cstheme="majorHAnsi"/>
                <w:sz w:val="20"/>
                <w:szCs w:val="20"/>
              </w:rPr>
            </w:pPr>
            <w:r w:rsidRPr="009D5318">
              <w:rPr>
                <w:rFonts w:asciiTheme="majorHAnsi" w:hAnsiTheme="majorHAnsi" w:cstheme="majorHAnsi"/>
                <w:sz w:val="20"/>
                <w:szCs w:val="20"/>
              </w:rPr>
              <w:t xml:space="preserve">  NO APLICA</w:t>
            </w:r>
          </w:p>
        </w:tc>
      </w:tr>
      <w:tr w:rsidR="00871EDB" w:rsidRPr="009D5318" w14:paraId="0B81FD2F" w14:textId="77777777">
        <w:trPr>
          <w:trHeight w:val="465"/>
        </w:trPr>
        <w:tc>
          <w:tcPr>
            <w:tcW w:w="2112" w:type="dxa"/>
            <w:vAlign w:val="center"/>
          </w:tcPr>
          <w:p w14:paraId="0B81FD2A" w14:textId="481E6B65" w:rsidR="00871EDB" w:rsidRPr="009D5318" w:rsidRDefault="00B65260">
            <w:pPr>
              <w:spacing w:after="0" w:line="240" w:lineRule="auto"/>
              <w:jc w:val="both"/>
              <w:rPr>
                <w:rFonts w:asciiTheme="majorHAnsi" w:hAnsiTheme="majorHAnsi" w:cstheme="majorHAnsi"/>
                <w:sz w:val="20"/>
                <w:szCs w:val="20"/>
              </w:rPr>
            </w:pPr>
            <w:r w:rsidRPr="009D5318">
              <w:rPr>
                <w:rFonts w:asciiTheme="majorHAnsi" w:hAnsiTheme="majorHAnsi" w:cstheme="majorHAnsi"/>
                <w:sz w:val="20"/>
                <w:szCs w:val="20"/>
              </w:rPr>
              <w:t>Gabriel Le</w:t>
            </w:r>
            <w:r w:rsidR="0071558A" w:rsidRPr="009D5318">
              <w:rPr>
                <w:rFonts w:asciiTheme="majorHAnsi" w:hAnsiTheme="majorHAnsi" w:cstheme="majorHAnsi"/>
                <w:sz w:val="20"/>
                <w:szCs w:val="20"/>
              </w:rPr>
              <w:t>ó</w:t>
            </w:r>
            <w:r w:rsidRPr="009D5318">
              <w:rPr>
                <w:rFonts w:asciiTheme="majorHAnsi" w:hAnsiTheme="majorHAnsi" w:cstheme="majorHAnsi"/>
                <w:sz w:val="20"/>
                <w:szCs w:val="20"/>
              </w:rPr>
              <w:t xml:space="preserve">n Diaz </w:t>
            </w:r>
          </w:p>
        </w:tc>
        <w:tc>
          <w:tcPr>
            <w:tcW w:w="3690" w:type="dxa"/>
            <w:vAlign w:val="center"/>
          </w:tcPr>
          <w:p w14:paraId="0B81FD2B" w14:textId="77777777" w:rsidR="00871EDB" w:rsidRPr="009D5318" w:rsidRDefault="00B65260">
            <w:pPr>
              <w:spacing w:after="0" w:line="240" w:lineRule="auto"/>
              <w:jc w:val="both"/>
              <w:rPr>
                <w:rFonts w:asciiTheme="majorHAnsi" w:hAnsiTheme="majorHAnsi" w:cstheme="majorHAnsi"/>
                <w:sz w:val="20"/>
                <w:szCs w:val="20"/>
              </w:rPr>
            </w:pPr>
            <w:r w:rsidRPr="009D5318">
              <w:rPr>
                <w:rFonts w:asciiTheme="majorHAnsi" w:hAnsiTheme="majorHAnsi" w:cstheme="majorHAnsi"/>
                <w:sz w:val="20"/>
                <w:szCs w:val="20"/>
              </w:rPr>
              <w:t>Equipo de Desarrollo</w:t>
            </w:r>
          </w:p>
        </w:tc>
        <w:tc>
          <w:tcPr>
            <w:tcW w:w="1390" w:type="dxa"/>
            <w:vAlign w:val="center"/>
          </w:tcPr>
          <w:p w14:paraId="0B81FD2C" w14:textId="77777777" w:rsidR="00871EDB" w:rsidRPr="009D5318" w:rsidRDefault="00B65260">
            <w:pPr>
              <w:spacing w:after="0" w:line="240" w:lineRule="auto"/>
              <w:jc w:val="both"/>
              <w:rPr>
                <w:rFonts w:asciiTheme="majorHAnsi" w:hAnsiTheme="majorHAnsi" w:cstheme="majorHAnsi"/>
                <w:sz w:val="20"/>
                <w:szCs w:val="20"/>
              </w:rPr>
            </w:pPr>
            <w:r w:rsidRPr="009D5318">
              <w:rPr>
                <w:rFonts w:asciiTheme="majorHAnsi" w:hAnsiTheme="majorHAnsi" w:cstheme="majorHAnsi"/>
                <w:sz w:val="20"/>
                <w:szCs w:val="20"/>
              </w:rPr>
              <w:t>29/09/2025</w:t>
            </w:r>
          </w:p>
        </w:tc>
        <w:tc>
          <w:tcPr>
            <w:tcW w:w="1376" w:type="dxa"/>
            <w:vAlign w:val="center"/>
          </w:tcPr>
          <w:p w14:paraId="0B81FD2D" w14:textId="323B748D" w:rsidR="00871EDB" w:rsidRPr="009D5318" w:rsidRDefault="00871EDB">
            <w:pPr>
              <w:spacing w:after="0" w:line="240" w:lineRule="auto"/>
              <w:jc w:val="both"/>
              <w:rPr>
                <w:rFonts w:asciiTheme="majorHAnsi" w:hAnsiTheme="majorHAnsi" w:cstheme="majorHAnsi"/>
                <w:sz w:val="20"/>
                <w:szCs w:val="20"/>
              </w:rPr>
            </w:pPr>
          </w:p>
          <w:p w14:paraId="0B81FD2E" w14:textId="77777777" w:rsidR="00871EDB" w:rsidRPr="009D5318" w:rsidRDefault="00871EDB">
            <w:pPr>
              <w:spacing w:after="0" w:line="240" w:lineRule="auto"/>
              <w:jc w:val="both"/>
              <w:rPr>
                <w:rFonts w:asciiTheme="majorHAnsi" w:hAnsiTheme="majorHAnsi" w:cstheme="majorHAnsi"/>
                <w:sz w:val="20"/>
                <w:szCs w:val="20"/>
              </w:rPr>
            </w:pPr>
          </w:p>
        </w:tc>
      </w:tr>
      <w:tr w:rsidR="00871EDB" w:rsidRPr="009D5318" w14:paraId="0B81FD34" w14:textId="77777777">
        <w:trPr>
          <w:trHeight w:val="495"/>
        </w:trPr>
        <w:tc>
          <w:tcPr>
            <w:tcW w:w="2112" w:type="dxa"/>
            <w:vAlign w:val="center"/>
          </w:tcPr>
          <w:p w14:paraId="0B81FD30" w14:textId="77777777" w:rsidR="00871EDB" w:rsidRPr="009D5318" w:rsidRDefault="00B65260">
            <w:pPr>
              <w:spacing w:after="0" w:line="240" w:lineRule="auto"/>
              <w:jc w:val="both"/>
              <w:rPr>
                <w:rFonts w:asciiTheme="majorHAnsi" w:hAnsiTheme="majorHAnsi" w:cstheme="majorHAnsi"/>
                <w:sz w:val="20"/>
                <w:szCs w:val="20"/>
              </w:rPr>
            </w:pPr>
            <w:r w:rsidRPr="009D5318">
              <w:rPr>
                <w:rFonts w:asciiTheme="majorHAnsi" w:hAnsiTheme="majorHAnsi" w:cstheme="majorHAnsi"/>
                <w:sz w:val="20"/>
                <w:szCs w:val="20"/>
              </w:rPr>
              <w:t xml:space="preserve">Valentina Araya </w:t>
            </w:r>
          </w:p>
        </w:tc>
        <w:tc>
          <w:tcPr>
            <w:tcW w:w="3690" w:type="dxa"/>
            <w:vAlign w:val="center"/>
          </w:tcPr>
          <w:p w14:paraId="0B81FD31" w14:textId="77777777" w:rsidR="00871EDB" w:rsidRPr="009D5318" w:rsidRDefault="00B65260">
            <w:pPr>
              <w:spacing w:after="0" w:line="240" w:lineRule="auto"/>
              <w:jc w:val="both"/>
              <w:rPr>
                <w:rFonts w:asciiTheme="majorHAnsi" w:hAnsiTheme="majorHAnsi" w:cstheme="majorHAnsi"/>
                <w:sz w:val="20"/>
                <w:szCs w:val="20"/>
              </w:rPr>
            </w:pPr>
            <w:r w:rsidRPr="009D5318">
              <w:rPr>
                <w:rFonts w:asciiTheme="majorHAnsi" w:hAnsiTheme="majorHAnsi" w:cstheme="majorHAnsi"/>
                <w:sz w:val="20"/>
                <w:szCs w:val="20"/>
              </w:rPr>
              <w:t>Equipo de Desarrollo</w:t>
            </w:r>
          </w:p>
        </w:tc>
        <w:tc>
          <w:tcPr>
            <w:tcW w:w="1390" w:type="dxa"/>
            <w:vAlign w:val="center"/>
          </w:tcPr>
          <w:p w14:paraId="0B81FD32" w14:textId="77777777" w:rsidR="00871EDB" w:rsidRPr="009D5318" w:rsidRDefault="00B65260">
            <w:pPr>
              <w:spacing w:after="0" w:line="240" w:lineRule="auto"/>
              <w:jc w:val="both"/>
              <w:rPr>
                <w:rFonts w:asciiTheme="majorHAnsi" w:hAnsiTheme="majorHAnsi" w:cstheme="majorHAnsi"/>
                <w:sz w:val="20"/>
                <w:szCs w:val="20"/>
              </w:rPr>
            </w:pPr>
            <w:r w:rsidRPr="009D5318">
              <w:rPr>
                <w:rFonts w:asciiTheme="majorHAnsi" w:hAnsiTheme="majorHAnsi" w:cstheme="majorHAnsi"/>
                <w:sz w:val="20"/>
                <w:szCs w:val="20"/>
              </w:rPr>
              <w:t>29/09/2025</w:t>
            </w:r>
          </w:p>
        </w:tc>
        <w:tc>
          <w:tcPr>
            <w:tcW w:w="1376" w:type="dxa"/>
            <w:vAlign w:val="center"/>
          </w:tcPr>
          <w:p w14:paraId="0B81FD33" w14:textId="4E8868FD" w:rsidR="00871EDB" w:rsidRPr="009D5318" w:rsidRDefault="00871EDB">
            <w:pPr>
              <w:spacing w:after="0" w:line="240" w:lineRule="auto"/>
              <w:jc w:val="both"/>
              <w:rPr>
                <w:rFonts w:asciiTheme="majorHAnsi" w:hAnsiTheme="majorHAnsi" w:cstheme="majorHAnsi"/>
                <w:sz w:val="20"/>
                <w:szCs w:val="20"/>
              </w:rPr>
            </w:pPr>
          </w:p>
        </w:tc>
      </w:tr>
      <w:tr w:rsidR="00871EDB" w:rsidRPr="009D5318" w14:paraId="0B81FD3A" w14:textId="77777777">
        <w:trPr>
          <w:trHeight w:val="765"/>
        </w:trPr>
        <w:tc>
          <w:tcPr>
            <w:tcW w:w="2112" w:type="dxa"/>
            <w:vAlign w:val="center"/>
          </w:tcPr>
          <w:p w14:paraId="0B81FD35" w14:textId="77777777" w:rsidR="00871EDB" w:rsidRPr="009D5318" w:rsidRDefault="00B65260">
            <w:pPr>
              <w:spacing w:after="0" w:line="240" w:lineRule="auto"/>
              <w:jc w:val="both"/>
              <w:rPr>
                <w:rFonts w:asciiTheme="majorHAnsi" w:hAnsiTheme="majorHAnsi" w:cstheme="majorHAnsi"/>
                <w:sz w:val="20"/>
                <w:szCs w:val="20"/>
              </w:rPr>
            </w:pPr>
            <w:r w:rsidRPr="009D5318">
              <w:rPr>
                <w:rFonts w:asciiTheme="majorHAnsi" w:hAnsiTheme="majorHAnsi" w:cstheme="majorHAnsi"/>
                <w:sz w:val="20"/>
                <w:szCs w:val="20"/>
              </w:rPr>
              <w:t>Francisca Castillo</w:t>
            </w:r>
          </w:p>
        </w:tc>
        <w:tc>
          <w:tcPr>
            <w:tcW w:w="3690" w:type="dxa"/>
            <w:vAlign w:val="center"/>
          </w:tcPr>
          <w:p w14:paraId="0B81FD36" w14:textId="77777777" w:rsidR="00871EDB" w:rsidRPr="009D5318" w:rsidRDefault="00B65260">
            <w:pPr>
              <w:spacing w:after="0" w:line="240" w:lineRule="auto"/>
              <w:jc w:val="both"/>
              <w:rPr>
                <w:rFonts w:asciiTheme="majorHAnsi" w:hAnsiTheme="majorHAnsi" w:cstheme="majorHAnsi"/>
                <w:sz w:val="20"/>
                <w:szCs w:val="20"/>
              </w:rPr>
            </w:pPr>
            <w:r w:rsidRPr="009D5318">
              <w:rPr>
                <w:rFonts w:asciiTheme="majorHAnsi" w:hAnsiTheme="majorHAnsi" w:cstheme="majorHAnsi"/>
                <w:sz w:val="20"/>
                <w:szCs w:val="20"/>
              </w:rPr>
              <w:t>Equipo de Desarrollo</w:t>
            </w:r>
          </w:p>
          <w:p w14:paraId="0B81FD37" w14:textId="77777777" w:rsidR="00871EDB" w:rsidRPr="009D5318" w:rsidRDefault="00871EDB">
            <w:pPr>
              <w:spacing w:after="0" w:line="240" w:lineRule="auto"/>
              <w:jc w:val="both"/>
              <w:rPr>
                <w:rFonts w:asciiTheme="majorHAnsi" w:hAnsiTheme="majorHAnsi" w:cstheme="majorHAnsi"/>
                <w:sz w:val="20"/>
                <w:szCs w:val="20"/>
              </w:rPr>
            </w:pPr>
          </w:p>
        </w:tc>
        <w:tc>
          <w:tcPr>
            <w:tcW w:w="1390" w:type="dxa"/>
            <w:vAlign w:val="center"/>
          </w:tcPr>
          <w:p w14:paraId="0B81FD38" w14:textId="77777777" w:rsidR="00871EDB" w:rsidRPr="009D5318" w:rsidRDefault="00B65260">
            <w:pPr>
              <w:spacing w:after="0" w:line="240" w:lineRule="auto"/>
              <w:jc w:val="both"/>
              <w:rPr>
                <w:rFonts w:asciiTheme="majorHAnsi" w:hAnsiTheme="majorHAnsi" w:cstheme="majorHAnsi"/>
                <w:sz w:val="20"/>
                <w:szCs w:val="20"/>
              </w:rPr>
            </w:pPr>
            <w:r w:rsidRPr="009D5318">
              <w:rPr>
                <w:rFonts w:asciiTheme="majorHAnsi" w:hAnsiTheme="majorHAnsi" w:cstheme="majorHAnsi"/>
                <w:sz w:val="20"/>
                <w:szCs w:val="20"/>
              </w:rPr>
              <w:t>29/09/2025</w:t>
            </w:r>
          </w:p>
        </w:tc>
        <w:tc>
          <w:tcPr>
            <w:tcW w:w="1376" w:type="dxa"/>
            <w:vAlign w:val="center"/>
          </w:tcPr>
          <w:p w14:paraId="0B81FD39" w14:textId="3E94D7AC" w:rsidR="00871EDB" w:rsidRPr="009D5318" w:rsidRDefault="00871EDB">
            <w:pPr>
              <w:spacing w:after="0" w:line="240" w:lineRule="auto"/>
              <w:jc w:val="both"/>
              <w:rPr>
                <w:rFonts w:asciiTheme="majorHAnsi" w:hAnsiTheme="majorHAnsi" w:cstheme="majorHAnsi"/>
                <w:sz w:val="20"/>
                <w:szCs w:val="20"/>
              </w:rPr>
            </w:pPr>
          </w:p>
        </w:tc>
      </w:tr>
    </w:tbl>
    <w:p w14:paraId="0B81FD3E" w14:textId="34DF2F45" w:rsidR="00871EDB" w:rsidRPr="009D5318" w:rsidRDefault="009D5318" w:rsidP="0071558A">
      <w:pPr>
        <w:spacing w:after="0" w:line="240" w:lineRule="auto"/>
        <w:jc w:val="both"/>
        <w:rPr>
          <w:rFonts w:asciiTheme="majorHAnsi" w:hAnsiTheme="majorHAnsi" w:cstheme="majorHAnsi"/>
          <w:sz w:val="20"/>
          <w:szCs w:val="20"/>
        </w:rPr>
      </w:pPr>
      <w:r w:rsidRPr="009D5318">
        <w:rPr>
          <w:rFonts w:asciiTheme="majorHAnsi" w:hAnsiTheme="majorHAnsi" w:cstheme="majorHAnsi"/>
        </w:rPr>
        <w:pict w14:anchorId="0B81FD4C">
          <v:rect id="_x0000_i1025" style="width:0;height:1.5pt" o:hralign="center" o:hrstd="t" o:hr="t" fillcolor="#a0a0a0" stroked="f"/>
        </w:pict>
      </w:r>
    </w:p>
    <w:p w14:paraId="0B81FD3F" w14:textId="77777777" w:rsidR="00871EDB" w:rsidRPr="009D5318" w:rsidRDefault="00B65260">
      <w:pPr>
        <w:spacing w:before="280" w:after="280" w:line="240" w:lineRule="auto"/>
        <w:jc w:val="both"/>
        <w:rPr>
          <w:rFonts w:asciiTheme="majorHAnsi" w:hAnsiTheme="majorHAnsi" w:cstheme="majorHAnsi"/>
          <w:b/>
        </w:rPr>
      </w:pPr>
      <w:r w:rsidRPr="009D5318">
        <w:rPr>
          <w:rFonts w:asciiTheme="majorHAnsi" w:hAnsiTheme="majorHAnsi" w:cstheme="majorHAnsi"/>
          <w:b/>
        </w:rPr>
        <w:lastRenderedPageBreak/>
        <w:t>Notas:</w:t>
      </w:r>
    </w:p>
    <w:p w14:paraId="0B81FD40" w14:textId="77777777" w:rsidR="00871EDB" w:rsidRPr="009D5318" w:rsidRDefault="00B65260">
      <w:pPr>
        <w:numPr>
          <w:ilvl w:val="0"/>
          <w:numId w:val="17"/>
        </w:numPr>
        <w:spacing w:before="280" w:after="0" w:line="240" w:lineRule="auto"/>
        <w:jc w:val="both"/>
        <w:rPr>
          <w:rFonts w:asciiTheme="majorHAnsi" w:hAnsiTheme="majorHAnsi" w:cstheme="majorHAnsi"/>
          <w:sz w:val="20"/>
          <w:szCs w:val="20"/>
        </w:rPr>
      </w:pPr>
      <w:r w:rsidRPr="009D5318">
        <w:rPr>
          <w:rFonts w:asciiTheme="majorHAnsi" w:hAnsiTheme="majorHAnsi" w:cstheme="majorHAnsi"/>
          <w:sz w:val="20"/>
          <w:szCs w:val="20"/>
        </w:rPr>
        <w:t>Este documento debe ser revisado periódicamente para asegurar que los requisitos reflejan las necesidades actuales del proyecto.</w:t>
      </w:r>
    </w:p>
    <w:p w14:paraId="0B81FD41" w14:textId="77777777" w:rsidR="00871EDB" w:rsidRPr="009D5318" w:rsidRDefault="00B65260">
      <w:pPr>
        <w:numPr>
          <w:ilvl w:val="0"/>
          <w:numId w:val="17"/>
        </w:numPr>
        <w:spacing w:after="280" w:line="240" w:lineRule="auto"/>
        <w:jc w:val="both"/>
        <w:rPr>
          <w:rFonts w:asciiTheme="majorHAnsi" w:hAnsiTheme="majorHAnsi" w:cstheme="majorHAnsi"/>
          <w:sz w:val="20"/>
          <w:szCs w:val="20"/>
        </w:rPr>
      </w:pPr>
      <w:r w:rsidRPr="009D5318">
        <w:rPr>
          <w:rFonts w:asciiTheme="majorHAnsi" w:hAnsiTheme="majorHAnsi" w:cstheme="majorHAnsi"/>
          <w:sz w:val="20"/>
          <w:szCs w:val="20"/>
        </w:rPr>
        <w:t>Cualquier cambio en los requisitos debe ser aprobado y documentado a través de un proceso de control de cambios.</w:t>
      </w:r>
    </w:p>
    <w:p w14:paraId="0B81FD42" w14:textId="77777777" w:rsidR="00871EDB" w:rsidRPr="009D5318" w:rsidRDefault="00B65260">
      <w:pPr>
        <w:spacing w:before="280" w:after="280" w:line="240" w:lineRule="auto"/>
        <w:jc w:val="both"/>
        <w:rPr>
          <w:rFonts w:asciiTheme="majorHAnsi" w:hAnsiTheme="majorHAnsi" w:cstheme="majorHAnsi"/>
          <w:sz w:val="20"/>
          <w:szCs w:val="20"/>
        </w:rPr>
      </w:pPr>
      <w:r w:rsidRPr="009D5318">
        <w:rPr>
          <w:rFonts w:asciiTheme="majorHAnsi" w:hAnsiTheme="majorHAnsi" w:cstheme="majorHAnsi"/>
          <w:sz w:val="20"/>
          <w:szCs w:val="20"/>
        </w:rPr>
        <w:t xml:space="preserve">Esta plantilla es una guía general que puede ser adaptada según las necesidades del proyecto y la organización. </w:t>
      </w:r>
    </w:p>
    <w:p w14:paraId="0B81FD43" w14:textId="77777777" w:rsidR="00871EDB" w:rsidRDefault="00871EDB">
      <w:pPr>
        <w:jc w:val="both"/>
        <w:rPr>
          <w:sz w:val="18"/>
          <w:szCs w:val="18"/>
        </w:rPr>
      </w:pPr>
    </w:p>
    <w:sectPr w:rsidR="00871EDB">
      <w:headerReference w:type="default" r:id="rId8"/>
      <w:pgSz w:w="11906" w:h="16838"/>
      <w:pgMar w:top="1417" w:right="1701" w:bottom="1417" w:left="1701" w:header="708" w:footer="708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B81FD55" w14:textId="77777777" w:rsidR="00B65260" w:rsidRDefault="00B65260">
      <w:pPr>
        <w:spacing w:after="0" w:line="240" w:lineRule="auto"/>
      </w:pPr>
      <w:r>
        <w:separator/>
      </w:r>
    </w:p>
  </w:endnote>
  <w:endnote w:type="continuationSeparator" w:id="0">
    <w:p w14:paraId="0B81FD57" w14:textId="77777777" w:rsidR="00B65260" w:rsidRDefault="00B6526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charset w:val="00"/>
    <w:family w:val="auto"/>
    <w:pitch w:val="default"/>
    <w:embedRegular r:id="rId1" w:fontKey="{41672BE8-035B-413A-8CBD-F8A9949A43E2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29127BC0-4103-4904-A402-B7F7BB36C7F7}"/>
    <w:embedBold r:id="rId3" w:fontKey="{CDCB4784-7DE3-474D-8745-C9CB902A49F5}"/>
    <w:embedBoldItalic r:id="rId4" w:fontKey="{2649434C-82D8-4710-8421-687C4FAD1298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5" w:fontKey="{CA145328-B335-4B9F-9FB5-B9989672F72A}"/>
    <w:embedItalic r:id="rId6" w:fontKey="{47493616-6A07-448E-874D-86FE9683A386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7" w:fontKey="{24DB6CE9-1171-4A5D-8B22-96CD20531D9A}"/>
    <w:embedBold r:id="rId8" w:fontKey="{A61EE90E-21E2-4D5D-B13E-61663A683914}"/>
    <w:embedBoldItalic r:id="rId9" w:fontKey="{35823BD0-1CB8-4C0B-87C9-212EDC4E7B01}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  <w:embedRegular r:id="rId10" w:fontKey="{FEE42320-1ADD-4F6E-9423-9A2CD958F502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B81FD51" w14:textId="77777777" w:rsidR="00B65260" w:rsidRDefault="00B65260">
      <w:pPr>
        <w:spacing w:after="0" w:line="240" w:lineRule="auto"/>
      </w:pPr>
      <w:r>
        <w:separator/>
      </w:r>
    </w:p>
  </w:footnote>
  <w:footnote w:type="continuationSeparator" w:id="0">
    <w:p w14:paraId="0B81FD53" w14:textId="77777777" w:rsidR="00B65260" w:rsidRDefault="00B6526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B81FD4D" w14:textId="77777777" w:rsidR="00871EDB" w:rsidRDefault="00871EDB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jc w:val="center"/>
      <w:rPr>
        <w:color w:val="000000"/>
      </w:rPr>
    </w:pPr>
  </w:p>
  <w:p w14:paraId="0B81FD4E" w14:textId="77777777" w:rsidR="00871EDB" w:rsidRDefault="00B65260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jc w:val="center"/>
      <w:rPr>
        <w:color w:val="000000"/>
      </w:rPr>
    </w:pPr>
    <w:r>
      <w:rPr>
        <w:color w:val="000000"/>
      </w:rPr>
      <w:t>Documento de Especificación de Requerimientos</w:t>
    </w:r>
  </w:p>
  <w:p w14:paraId="0B81FD4F" w14:textId="77777777" w:rsidR="00871EDB" w:rsidRDefault="00B65260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jc w:val="center"/>
      <w:rPr>
        <w:color w:val="000000"/>
      </w:rPr>
    </w:pPr>
    <w:r>
      <w:rPr>
        <w:color w:val="000000"/>
      </w:rPr>
      <w:t xml:space="preserve">Desarrollo de </w:t>
    </w:r>
    <w:proofErr w:type="spellStart"/>
    <w:proofErr w:type="gramStart"/>
    <w:r>
      <w:rPr>
        <w:color w:val="000000"/>
      </w:rPr>
      <w:t>SIAs</w:t>
    </w:r>
    <w:proofErr w:type="spellEnd"/>
    <w:r>
      <w:rPr>
        <w:color w:val="000000"/>
      </w:rPr>
      <w:t xml:space="preserve">  -</w:t>
    </w:r>
    <w:proofErr w:type="gramEnd"/>
    <w:r>
      <w:rPr>
        <w:color w:val="000000"/>
      </w:rPr>
      <w:t xml:space="preserve"> Curso 2025</w:t>
    </w:r>
  </w:p>
  <w:p w14:paraId="0B81FD50" w14:textId="77777777" w:rsidR="00871EDB" w:rsidRDefault="00B65260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jc w:val="center"/>
      <w:rPr>
        <w:color w:val="000000"/>
      </w:rPr>
    </w:pPr>
    <w:r>
      <w:rPr>
        <w:color w:val="000000"/>
      </w:rPr>
      <w:t xml:space="preserve">Profesora: </w:t>
    </w:r>
    <w:proofErr w:type="spellStart"/>
    <w:r>
      <w:rPr>
        <w:color w:val="000000"/>
      </w:rPr>
      <w:t>Yahima</w:t>
    </w:r>
    <w:proofErr w:type="spellEnd"/>
    <w:r>
      <w:rPr>
        <w:color w:val="000000"/>
      </w:rPr>
      <w:t xml:space="preserve"> </w:t>
    </w:r>
    <w:proofErr w:type="spellStart"/>
    <w:r>
      <w:rPr>
        <w:color w:val="000000"/>
      </w:rPr>
      <w:t>Hadfeg</w:t>
    </w:r>
    <w:proofErr w:type="spellEnd"/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C242D8"/>
    <w:multiLevelType w:val="multilevel"/>
    <w:tmpl w:val="50DC9C1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" w15:restartNumberingAfterBreak="0">
    <w:nsid w:val="00F431FD"/>
    <w:multiLevelType w:val="multilevel"/>
    <w:tmpl w:val="D3505FD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" w15:restartNumberingAfterBreak="0">
    <w:nsid w:val="0A807613"/>
    <w:multiLevelType w:val="multilevel"/>
    <w:tmpl w:val="1078122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3" w15:restartNumberingAfterBreak="0">
    <w:nsid w:val="14B8136D"/>
    <w:multiLevelType w:val="multilevel"/>
    <w:tmpl w:val="96B04D3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250C74D4"/>
    <w:multiLevelType w:val="multilevel"/>
    <w:tmpl w:val="96B4239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2C1269C6"/>
    <w:multiLevelType w:val="multilevel"/>
    <w:tmpl w:val="3C20EB3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6" w15:restartNumberingAfterBreak="0">
    <w:nsid w:val="2D6C3159"/>
    <w:multiLevelType w:val="multilevel"/>
    <w:tmpl w:val="E2FA33B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7" w15:restartNumberingAfterBreak="0">
    <w:nsid w:val="2E9E10BC"/>
    <w:multiLevelType w:val="multilevel"/>
    <w:tmpl w:val="466ABBF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2FE174AB"/>
    <w:multiLevelType w:val="multilevel"/>
    <w:tmpl w:val="4DE8154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9" w15:restartNumberingAfterBreak="0">
    <w:nsid w:val="3F6E1F60"/>
    <w:multiLevelType w:val="multilevel"/>
    <w:tmpl w:val="9E14F80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0" w15:restartNumberingAfterBreak="0">
    <w:nsid w:val="3F9A2BCE"/>
    <w:multiLevelType w:val="multilevel"/>
    <w:tmpl w:val="59B8791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 w15:restartNumberingAfterBreak="0">
    <w:nsid w:val="4E9E3B4B"/>
    <w:multiLevelType w:val="multilevel"/>
    <w:tmpl w:val="E2FA33B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2" w15:restartNumberingAfterBreak="0">
    <w:nsid w:val="53E8207B"/>
    <w:multiLevelType w:val="multilevel"/>
    <w:tmpl w:val="8B4A08E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3" w15:restartNumberingAfterBreak="0">
    <w:nsid w:val="5B435C50"/>
    <w:multiLevelType w:val="multilevel"/>
    <w:tmpl w:val="658E65A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 w15:restartNumberingAfterBreak="0">
    <w:nsid w:val="5DBD6E72"/>
    <w:multiLevelType w:val="multilevel"/>
    <w:tmpl w:val="A32E855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 w15:restartNumberingAfterBreak="0">
    <w:nsid w:val="5FC54263"/>
    <w:multiLevelType w:val="multilevel"/>
    <w:tmpl w:val="271226CC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6" w15:restartNumberingAfterBreak="0">
    <w:nsid w:val="64F852AB"/>
    <w:multiLevelType w:val="multilevel"/>
    <w:tmpl w:val="6840E18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7" w15:restartNumberingAfterBreak="0">
    <w:nsid w:val="685557C8"/>
    <w:multiLevelType w:val="multilevel"/>
    <w:tmpl w:val="9E1AD7F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8" w15:restartNumberingAfterBreak="0">
    <w:nsid w:val="6F4F6C1F"/>
    <w:multiLevelType w:val="multilevel"/>
    <w:tmpl w:val="5608037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9" w15:restartNumberingAfterBreak="0">
    <w:nsid w:val="735D75D5"/>
    <w:multiLevelType w:val="multilevel"/>
    <w:tmpl w:val="5A8045C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0" w15:restartNumberingAfterBreak="0">
    <w:nsid w:val="764B63E1"/>
    <w:multiLevelType w:val="multilevel"/>
    <w:tmpl w:val="DD1E7666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720" w:hanging="72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21" w15:restartNumberingAfterBreak="0">
    <w:nsid w:val="7AE45152"/>
    <w:multiLevelType w:val="multilevel"/>
    <w:tmpl w:val="F938869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num w:numId="1" w16cid:durableId="1125074833">
    <w:abstractNumId w:val="3"/>
  </w:num>
  <w:num w:numId="2" w16cid:durableId="943224964">
    <w:abstractNumId w:val="10"/>
  </w:num>
  <w:num w:numId="3" w16cid:durableId="2052925053">
    <w:abstractNumId w:val="6"/>
  </w:num>
  <w:num w:numId="4" w16cid:durableId="1169057506">
    <w:abstractNumId w:val="21"/>
  </w:num>
  <w:num w:numId="5" w16cid:durableId="1698313122">
    <w:abstractNumId w:val="8"/>
  </w:num>
  <w:num w:numId="6" w16cid:durableId="1484196656">
    <w:abstractNumId w:val="1"/>
  </w:num>
  <w:num w:numId="7" w16cid:durableId="604925508">
    <w:abstractNumId w:val="17"/>
  </w:num>
  <w:num w:numId="8" w16cid:durableId="912088504">
    <w:abstractNumId w:val="14"/>
  </w:num>
  <w:num w:numId="9" w16cid:durableId="1604873372">
    <w:abstractNumId w:val="13"/>
  </w:num>
  <w:num w:numId="10" w16cid:durableId="1072511061">
    <w:abstractNumId w:val="15"/>
  </w:num>
  <w:num w:numId="11" w16cid:durableId="1494033115">
    <w:abstractNumId w:val="9"/>
  </w:num>
  <w:num w:numId="12" w16cid:durableId="456680042">
    <w:abstractNumId w:val="0"/>
  </w:num>
  <w:num w:numId="13" w16cid:durableId="194463484">
    <w:abstractNumId w:val="2"/>
  </w:num>
  <w:num w:numId="14" w16cid:durableId="826364961">
    <w:abstractNumId w:val="18"/>
  </w:num>
  <w:num w:numId="15" w16cid:durableId="1687175123">
    <w:abstractNumId w:val="16"/>
  </w:num>
  <w:num w:numId="16" w16cid:durableId="1584096940">
    <w:abstractNumId w:val="19"/>
  </w:num>
  <w:num w:numId="17" w16cid:durableId="689528346">
    <w:abstractNumId w:val="12"/>
  </w:num>
  <w:num w:numId="18" w16cid:durableId="289363890">
    <w:abstractNumId w:val="5"/>
  </w:num>
  <w:num w:numId="19" w16cid:durableId="929971141">
    <w:abstractNumId w:val="4"/>
  </w:num>
  <w:num w:numId="20" w16cid:durableId="1060130069">
    <w:abstractNumId w:val="7"/>
  </w:num>
  <w:num w:numId="21" w16cid:durableId="1447964383">
    <w:abstractNumId w:val="11"/>
  </w:num>
  <w:num w:numId="22" w16cid:durableId="1335185354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71EDB"/>
    <w:rsid w:val="0000720A"/>
    <w:rsid w:val="001B4D1D"/>
    <w:rsid w:val="002815FC"/>
    <w:rsid w:val="002B0582"/>
    <w:rsid w:val="002B32AC"/>
    <w:rsid w:val="00303414"/>
    <w:rsid w:val="00360377"/>
    <w:rsid w:val="00387460"/>
    <w:rsid w:val="003A4148"/>
    <w:rsid w:val="003C2FC7"/>
    <w:rsid w:val="004261EB"/>
    <w:rsid w:val="004323CC"/>
    <w:rsid w:val="0052371B"/>
    <w:rsid w:val="005E2F4F"/>
    <w:rsid w:val="005F39D7"/>
    <w:rsid w:val="006916DF"/>
    <w:rsid w:val="006C3079"/>
    <w:rsid w:val="00715217"/>
    <w:rsid w:val="0071558A"/>
    <w:rsid w:val="00723F7A"/>
    <w:rsid w:val="007A1A58"/>
    <w:rsid w:val="007D2B9F"/>
    <w:rsid w:val="008463A9"/>
    <w:rsid w:val="00871EDB"/>
    <w:rsid w:val="00937304"/>
    <w:rsid w:val="00945B16"/>
    <w:rsid w:val="009639B9"/>
    <w:rsid w:val="009A2C66"/>
    <w:rsid w:val="009D5318"/>
    <w:rsid w:val="00A168DA"/>
    <w:rsid w:val="00A46F83"/>
    <w:rsid w:val="00A628B2"/>
    <w:rsid w:val="00A934CD"/>
    <w:rsid w:val="00AA12F9"/>
    <w:rsid w:val="00AE724A"/>
    <w:rsid w:val="00B318B8"/>
    <w:rsid w:val="00B64564"/>
    <w:rsid w:val="00B65260"/>
    <w:rsid w:val="00B72B84"/>
    <w:rsid w:val="00B938A6"/>
    <w:rsid w:val="00C01510"/>
    <w:rsid w:val="00CF7738"/>
    <w:rsid w:val="00DB23AF"/>
    <w:rsid w:val="00DB6118"/>
    <w:rsid w:val="00F96362"/>
    <w:rsid w:val="00FB4230"/>
    <w:rsid w:val="00FD005A"/>
    <w:rsid w:val="00FE17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/>
    <o:shapelayout v:ext="edit">
      <o:idmap v:ext="edit" data="1"/>
    </o:shapelayout>
  </w:shapeDefaults>
  <w:decimalSymbol w:val=","/>
  <w:listSeparator w:val=";"/>
  <w14:docId w14:val="0B81FC4D"/>
  <w15:docId w15:val="{2F7E2934-6D2A-451D-8045-3576C64250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s-CL" w:eastAsia="es-CL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spacing w:line="240" w:lineRule="auto"/>
      <w:outlineLvl w:val="0"/>
    </w:pPr>
    <w:rPr>
      <w:rFonts w:ascii="Times New Roman" w:eastAsia="Times New Roman" w:hAnsi="Times New Roman" w:cs="Times New Roman"/>
      <w:b/>
      <w:sz w:val="48"/>
      <w:szCs w:val="48"/>
    </w:rPr>
  </w:style>
  <w:style w:type="paragraph" w:styleId="Ttulo2">
    <w:name w:val="heading 2"/>
    <w:basedOn w:val="Normal"/>
    <w:next w:val="Normal"/>
    <w:uiPriority w:val="9"/>
    <w:unhideWhenUsed/>
    <w:qFormat/>
    <w:pPr>
      <w:spacing w:line="240" w:lineRule="auto"/>
      <w:outlineLvl w:val="1"/>
    </w:pPr>
    <w:rPr>
      <w:rFonts w:ascii="Times New Roman" w:eastAsia="Times New Roman" w:hAnsi="Times New Roman" w:cs="Times New Roman"/>
      <w:b/>
      <w:sz w:val="36"/>
      <w:szCs w:val="36"/>
    </w:rPr>
  </w:style>
  <w:style w:type="paragraph" w:styleId="Ttulo3">
    <w:name w:val="heading 3"/>
    <w:basedOn w:val="Normal"/>
    <w:next w:val="Normal"/>
    <w:uiPriority w:val="9"/>
    <w:unhideWhenUsed/>
    <w:qFormat/>
    <w:pPr>
      <w:spacing w:line="240" w:lineRule="auto"/>
      <w:outlineLvl w:val="2"/>
    </w:pPr>
    <w:rPr>
      <w:rFonts w:ascii="Times New Roman" w:eastAsia="Times New Roman" w:hAnsi="Times New Roman" w:cs="Times New Roman"/>
      <w:b/>
      <w:sz w:val="27"/>
      <w:szCs w:val="27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character" w:customStyle="1" w:styleId="Ttulo1Car">
    <w:name w:val="Título 1 Car"/>
    <w:basedOn w:val="Fuentedeprrafopredeter"/>
    <w:uiPriority w:val="9"/>
    <w:rsid w:val="00A253C1"/>
    <w:rPr>
      <w:rFonts w:ascii="Times New Roman" w:eastAsia="Times New Roman" w:hAnsi="Times New Roman" w:cs="Times New Roman"/>
      <w:b/>
      <w:bCs/>
      <w:kern w:val="36"/>
      <w:sz w:val="48"/>
      <w:szCs w:val="48"/>
      <w:lang w:val="es-CL" w:eastAsia="es-CL"/>
    </w:rPr>
  </w:style>
  <w:style w:type="character" w:customStyle="1" w:styleId="Ttulo2Car">
    <w:name w:val="Título 2 Car"/>
    <w:basedOn w:val="Fuentedeprrafopredeter"/>
    <w:uiPriority w:val="9"/>
    <w:rsid w:val="00A253C1"/>
    <w:rPr>
      <w:rFonts w:ascii="Times New Roman" w:eastAsia="Times New Roman" w:hAnsi="Times New Roman" w:cs="Times New Roman"/>
      <w:b/>
      <w:bCs/>
      <w:kern w:val="0"/>
      <w:sz w:val="36"/>
      <w:szCs w:val="36"/>
      <w:lang w:val="es-CL" w:eastAsia="es-CL"/>
    </w:rPr>
  </w:style>
  <w:style w:type="character" w:customStyle="1" w:styleId="Ttulo3Car">
    <w:name w:val="Título 3 Car"/>
    <w:basedOn w:val="Fuentedeprrafopredeter"/>
    <w:uiPriority w:val="9"/>
    <w:rsid w:val="00A253C1"/>
    <w:rPr>
      <w:rFonts w:ascii="Times New Roman" w:eastAsia="Times New Roman" w:hAnsi="Times New Roman" w:cs="Times New Roman"/>
      <w:b/>
      <w:bCs/>
      <w:kern w:val="0"/>
      <w:sz w:val="27"/>
      <w:szCs w:val="27"/>
      <w:lang w:val="es-CL" w:eastAsia="es-CL"/>
    </w:rPr>
  </w:style>
  <w:style w:type="character" w:styleId="Textoennegrita">
    <w:name w:val="Strong"/>
    <w:basedOn w:val="Fuentedeprrafopredeter"/>
    <w:uiPriority w:val="22"/>
    <w:qFormat/>
    <w:rsid w:val="00A253C1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A253C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Encabezado">
    <w:name w:val="header"/>
    <w:basedOn w:val="Normal"/>
    <w:link w:val="EncabezadoCar"/>
    <w:uiPriority w:val="99"/>
    <w:unhideWhenUsed/>
    <w:rsid w:val="00B10EDA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B10EDA"/>
  </w:style>
  <w:style w:type="paragraph" w:styleId="Piedepgina">
    <w:name w:val="footer"/>
    <w:basedOn w:val="Normal"/>
    <w:link w:val="PiedepginaCar"/>
    <w:uiPriority w:val="99"/>
    <w:unhideWhenUsed/>
    <w:rsid w:val="00B10EDA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B10EDA"/>
  </w:style>
  <w:style w:type="table" w:customStyle="1" w:styleId="a">
    <w:basedOn w:val="TableNormal0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0">
    <w:basedOn w:val="TableNormal0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paragraph" w:styleId="Prrafodelista">
    <w:name w:val="List Paragraph"/>
    <w:basedOn w:val="Normal"/>
    <w:uiPriority w:val="34"/>
    <w:qFormat/>
    <w:rsid w:val="004261E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5" Type="http://schemas.openxmlformats.org/officeDocument/2006/relationships/webSettings" Target="webSettings.xml"/><Relationship Id="rId10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9kZGpaQ2Yj8OOaRb9rKbVEPcl9A==">CgMxLjAyDmguMWVqZ2FvNWRsemN5Mg5oLnB1eWw1Ynl2YjMxMDIOaC40emI3MjdtdmlmN2E4AHIhMXNOQXJaMllYMWU1aWRILWMwQVVtRVFKOEplYS1hYlgy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50</TotalTime>
  <Pages>9</Pages>
  <Words>2854</Words>
  <Characters>15703</Characters>
  <Application>Microsoft Office Word</Application>
  <DocSecurity>0</DocSecurity>
  <Lines>130</Lines>
  <Paragraphs>37</Paragraphs>
  <ScaleCrop>false</ScaleCrop>
  <Company/>
  <LinksUpToDate>false</LinksUpToDate>
  <CharactersWithSpaces>18520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Yahima Hadfeg</dc:creator>
  <cp:lastModifiedBy>Sebastian Acevedo</cp:lastModifiedBy>
  <cp:revision>45</cp:revision>
  <dcterms:created xsi:type="dcterms:W3CDTF">2025-09-09T16:28:00Z</dcterms:created>
  <dcterms:modified xsi:type="dcterms:W3CDTF">2025-11-18T15:03:00Z</dcterms:modified>
</cp:coreProperties>
</file>